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B9A" w:rsidRDefault="001F1770" w:rsidP="00CE6157">
      <w:pPr>
        <w:spacing w:line="240" w:lineRule="auto"/>
        <w:rPr>
          <w:rFonts w:ascii="Verdana" w:hAnsi="Verdana"/>
          <w:noProof/>
          <w:color w:val="auto"/>
          <w:sz w:val="20"/>
          <w:szCs w:val="20"/>
        </w:rPr>
      </w:pPr>
      <w:r>
        <w:rPr>
          <w:rFonts w:ascii="Verdana" w:hAnsi="Verdana"/>
          <w:noProof/>
          <w:color w:val="auto"/>
          <w:sz w:val="20"/>
          <w:szCs w:val="20"/>
          <w:lang w:val="ru"/>
        </w:rPr>
        <w:drawing>
          <wp:inline distT="0" distB="0" distL="0" distR="0" wp14:anchorId="791A601A" wp14:editId="07777777">
            <wp:extent cx="1454150" cy="448310"/>
            <wp:effectExtent l="0" t="0" r="0" b="0"/>
            <wp:docPr id="2" name="Picture 0" descr="punainenristi_punaine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unainenristi_punainen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</w:r>
    </w:p>
    <w:p w14:paraId="0A37501D" w14:textId="77777777" w:rsidR="00FE0B9A" w:rsidRDefault="00FE0B9A" w:rsidP="00CE6157">
      <w:pPr>
        <w:spacing w:line="240" w:lineRule="auto"/>
        <w:rPr>
          <w:rFonts w:ascii="Verdana" w:hAnsi="Verdana"/>
          <w:noProof/>
          <w:color w:val="auto"/>
          <w:sz w:val="20"/>
          <w:szCs w:val="20"/>
        </w:rPr>
      </w:pPr>
    </w:p>
    <w:p w14:paraId="306F5D87" w14:textId="77777777" w:rsidR="00F170B8" w:rsidRDefault="00F170B8" w:rsidP="00994AAE">
      <w:pPr>
        <w:spacing w:line="240" w:lineRule="auto"/>
        <w:ind w:left="3912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  <w:lang w:val="ru"/>
        </w:rPr>
        <w:t>ПРИНЯТИЕ ОБЯЗАТЕЛЬСТВ ПОСРЕДНИКА ПО ПОИСКУ ДРУЗЕЙ</w:t>
      </w:r>
    </w:p>
    <w:p w14:paraId="5BEA78A5" w14:textId="72A0620C" w:rsidR="00054CD9" w:rsidRPr="0035294A" w:rsidRDefault="00CA607A" w:rsidP="0035294A">
      <w:pPr>
        <w:spacing w:line="240" w:lineRule="auto"/>
        <w:ind w:left="5216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ru"/>
        </w:rPr>
        <w:tab/>
        <w:t xml:space="preserve">                                      </w:t>
      </w:r>
    </w:p>
    <w:p w14:paraId="5DAB6C7B" w14:textId="77777777" w:rsidR="00CA607A" w:rsidRDefault="00CA607A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02EB378F" w14:textId="77777777" w:rsidR="00E644C7" w:rsidRDefault="00E644C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14:paraId="6C989782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ru"/>
        </w:rPr>
        <w:t>Я стал посредником Красного Креста по поиску друзей</w:t>
      </w:r>
    </w:p>
    <w:p w14:paraId="6A05A809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6992A446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ru"/>
        </w:rPr>
        <w:t xml:space="preserve">Дата: 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rPr>
          <w:rFonts w:ascii="Verdana" w:hAnsi="Verdana"/>
          <w:color w:val="auto"/>
          <w:sz w:val="20"/>
          <w:szCs w:val="20"/>
          <w:lang w:val="ru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  <w:lang w:val="ru"/>
        </w:rPr>
      </w:r>
      <w:r>
        <w:rPr>
          <w:rFonts w:ascii="Verdana" w:hAnsi="Verdana"/>
          <w:color w:val="auto"/>
          <w:sz w:val="20"/>
          <w:szCs w:val="20"/>
          <w:lang w:val="ru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  <w:lang w:val="ru"/>
        </w:rPr>
        <w:t>     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end"/>
      </w:r>
      <w:bookmarkEnd w:id="0"/>
      <w:r>
        <w:rPr>
          <w:rFonts w:ascii="Verdana" w:hAnsi="Verdana"/>
          <w:color w:val="auto"/>
          <w:sz w:val="20"/>
          <w:szCs w:val="20"/>
          <w:lang w:val="ru"/>
        </w:rPr>
        <w:t>/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rFonts w:ascii="Verdana" w:hAnsi="Verdana"/>
          <w:color w:val="auto"/>
          <w:sz w:val="20"/>
          <w:szCs w:val="20"/>
          <w:lang w:val="ru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  <w:lang w:val="ru"/>
        </w:rPr>
      </w:r>
      <w:r>
        <w:rPr>
          <w:rFonts w:ascii="Verdana" w:hAnsi="Verdana"/>
          <w:color w:val="auto"/>
          <w:sz w:val="20"/>
          <w:szCs w:val="20"/>
          <w:lang w:val="ru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  <w:lang w:val="ru"/>
        </w:rPr>
        <w:t>     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end"/>
      </w:r>
      <w:bookmarkEnd w:id="1"/>
      <w:r>
        <w:rPr>
          <w:rFonts w:ascii="Verdana" w:hAnsi="Verdana"/>
          <w:color w:val="auto"/>
          <w:sz w:val="20"/>
          <w:szCs w:val="20"/>
          <w:lang w:val="ru"/>
        </w:rPr>
        <w:t>/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rFonts w:ascii="Verdana" w:hAnsi="Verdana"/>
          <w:color w:val="auto"/>
          <w:sz w:val="20"/>
          <w:szCs w:val="20"/>
          <w:lang w:val="ru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  <w:lang w:val="ru"/>
        </w:rPr>
      </w:r>
      <w:r>
        <w:rPr>
          <w:rFonts w:ascii="Verdana" w:hAnsi="Verdana"/>
          <w:color w:val="auto"/>
          <w:sz w:val="20"/>
          <w:szCs w:val="20"/>
          <w:lang w:val="ru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  <w:lang w:val="ru"/>
        </w:rPr>
        <w:t>     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end"/>
      </w:r>
      <w:bookmarkEnd w:id="2"/>
    </w:p>
    <w:p w14:paraId="5A39BBE3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FF6484C" w14:textId="77777777" w:rsidR="00E644C7" w:rsidRDefault="00E77A4F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ru"/>
        </w:rPr>
        <w:t xml:space="preserve">Имя и фамилия посредника: 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>
        <w:rPr>
          <w:rFonts w:ascii="Verdana" w:hAnsi="Verdana"/>
          <w:color w:val="auto"/>
          <w:sz w:val="20"/>
          <w:szCs w:val="20"/>
          <w:lang w:val="ru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  <w:lang w:val="ru"/>
        </w:rPr>
      </w:r>
      <w:r>
        <w:rPr>
          <w:rFonts w:ascii="Verdana" w:hAnsi="Verdana"/>
          <w:color w:val="auto"/>
          <w:sz w:val="20"/>
          <w:szCs w:val="20"/>
          <w:lang w:val="ru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  <w:lang w:val="ru"/>
        </w:rPr>
        <w:t>     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end"/>
      </w:r>
      <w:bookmarkEnd w:id="3"/>
    </w:p>
    <w:p w14:paraId="41C8F396" w14:textId="77777777" w:rsidR="00E644C7" w:rsidRPr="00EB65D4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5867E5E4" w14:textId="24EF7811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 xml:space="preserve">Качественное и надежное посредничество требует от посредника по поиску друзей конфиденциальности, как в ситуациях, касающихся нуждающихся в помощи, так в вопросах, связанных с другими волонтерами, а также в отношении информации, полученной в результате сотрудничества. Посредник по поиску друзей работает с информацией, часть которой является информацией личного характера, например, данные о состоянии здоровья. </w:t>
      </w:r>
    </w:p>
    <w:p w14:paraId="72A3D3EC" w14:textId="77777777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</w:p>
    <w:p w14:paraId="7F6D5DFD" w14:textId="0C2A53D8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Конфиденциальность регулируется несколькими законами*. Эти законы могут применяться, даже если действующий субъект является волонтером.</w:t>
      </w:r>
    </w:p>
    <w:p w14:paraId="0D0B940D" w14:textId="77777777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</w:p>
    <w:p w14:paraId="23D7A10F" w14:textId="77777777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 xml:space="preserve">Действуя в качестве посредника по поиску друзей, 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Verdana" w:hAnsi="Verdana"/>
          <w:color w:val="auto"/>
          <w:sz w:val="20"/>
          <w:szCs w:val="20"/>
          <w:lang w:val="ru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  <w:lang w:val="ru"/>
        </w:rPr>
      </w:r>
      <w:r>
        <w:rPr>
          <w:rFonts w:ascii="Verdana" w:hAnsi="Verdana"/>
          <w:color w:val="auto"/>
          <w:sz w:val="20"/>
          <w:szCs w:val="20"/>
          <w:lang w:val="ru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  <w:lang w:val="ru"/>
        </w:rPr>
        <w:t>     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end"/>
      </w:r>
    </w:p>
    <w:p w14:paraId="1578DF62" w14:textId="65FFBD6B" w:rsidR="00E77A4F" w:rsidRPr="00994AAE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я обязуюсь не разглашать никакой информации (личного характера или конфиденциальной), которую я получил, действуя как член группы.</w:t>
      </w:r>
    </w:p>
    <w:p w14:paraId="4CA113ED" w14:textId="28BF91AD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Обязательство сохранения конфиденциальности распространяется на меня и после того, как я перестану быть посредником по поиску друзей.</w:t>
      </w:r>
    </w:p>
    <w:p w14:paraId="0E27B00A" w14:textId="77777777" w:rsidR="00427AA5" w:rsidRPr="00994AAE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</w:p>
    <w:p w14:paraId="0EE3650D" w14:textId="77777777" w:rsidR="00427AA5" w:rsidRPr="00994AAE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Деятельность посредника по поиску друзей регулируют следующие положения о конфиденциальности:</w:t>
      </w:r>
    </w:p>
    <w:p w14:paraId="6BE9FA83" w14:textId="77777777" w:rsidR="00427AA5" w:rsidRDefault="00994AAE" w:rsidP="00427AA5">
      <w:pPr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hyperlink r:id="rId12" w:history="1">
        <w:r w:rsidR="00863037">
          <w:rPr>
            <w:rStyle w:val="Hyperlinkki"/>
            <w:rFonts w:ascii="Verdana" w:hAnsi="Verdana"/>
            <w:sz w:val="20"/>
            <w:szCs w:val="20"/>
            <w:lang w:val="ru"/>
          </w:rPr>
          <w:t>Положение о конфиденциальности — волонтеры</w:t>
        </w:r>
      </w:hyperlink>
    </w:p>
    <w:p w14:paraId="6A2943DA" w14:textId="77777777" w:rsidR="00427AA5" w:rsidRDefault="00994AAE" w:rsidP="00427AA5">
      <w:pPr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hyperlink r:id="rId13" w:history="1">
        <w:r w:rsidR="00863037">
          <w:rPr>
            <w:rStyle w:val="Hyperlinkki"/>
            <w:rFonts w:ascii="Verdana" w:hAnsi="Verdana"/>
            <w:sz w:val="20"/>
            <w:szCs w:val="20"/>
            <w:lang w:val="ru"/>
          </w:rPr>
          <w:t>Положение о конфиденциальности — друзья-клиенты</w:t>
        </w:r>
      </w:hyperlink>
    </w:p>
    <w:p w14:paraId="60061E4C" w14:textId="77777777" w:rsidR="00427AA5" w:rsidRDefault="00427AA5" w:rsidP="00427AA5">
      <w:pPr>
        <w:spacing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44EAFD9C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C551898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ru"/>
        </w:rPr>
        <w:t xml:space="preserve">Время и место: 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rFonts w:ascii="Verdana" w:hAnsi="Verdana"/>
          <w:color w:val="auto"/>
          <w:sz w:val="20"/>
          <w:szCs w:val="20"/>
          <w:lang w:val="ru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  <w:lang w:val="ru"/>
        </w:rPr>
      </w:r>
      <w:r>
        <w:rPr>
          <w:rFonts w:ascii="Verdana" w:hAnsi="Verdana"/>
          <w:color w:val="auto"/>
          <w:sz w:val="20"/>
          <w:szCs w:val="20"/>
          <w:lang w:val="ru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  <w:lang w:val="ru"/>
        </w:rPr>
        <w:t>     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end"/>
      </w:r>
      <w:bookmarkEnd w:id="4"/>
    </w:p>
    <w:p w14:paraId="4B94D5A5" w14:textId="77777777" w:rsidR="00427AA5" w:rsidRDefault="00427AA5" w:rsidP="00427AA5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14:paraId="3DEEC669" w14:textId="77777777" w:rsidR="00427AA5" w:rsidRDefault="00427AA5" w:rsidP="00427AA5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14:paraId="0F06A520" w14:textId="3CB282F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  <w:lang w:val="ru"/>
        </w:rPr>
        <w:t>Посредник по поиску друзей</w:t>
      </w:r>
      <w:r>
        <w:rPr>
          <w:rFonts w:ascii="Verdana" w:hAnsi="Verdana"/>
          <w:b/>
          <w:bCs/>
          <w:color w:val="auto"/>
          <w:sz w:val="20"/>
          <w:szCs w:val="20"/>
          <w:lang w:val="ru"/>
        </w:rPr>
        <w:tab/>
      </w:r>
      <w:r>
        <w:rPr>
          <w:rFonts w:ascii="Verdana" w:hAnsi="Verdana"/>
          <w:b/>
          <w:bCs/>
          <w:color w:val="auto"/>
          <w:sz w:val="20"/>
          <w:szCs w:val="20"/>
          <w:lang w:val="ru"/>
        </w:rPr>
        <w:tab/>
        <w:t>Контактное лицо отделения/округа</w:t>
      </w:r>
      <w:r>
        <w:rPr>
          <w:rFonts w:ascii="Verdana" w:hAnsi="Verdana"/>
          <w:color w:val="auto"/>
          <w:sz w:val="20"/>
          <w:szCs w:val="20"/>
          <w:lang w:val="ru"/>
        </w:rPr>
        <w:br/>
      </w:r>
    </w:p>
    <w:p w14:paraId="315EF940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ru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  <w:color w:val="auto"/>
          <w:sz w:val="20"/>
          <w:szCs w:val="20"/>
          <w:lang w:val="ru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  <w:lang w:val="ru"/>
        </w:rPr>
      </w:r>
      <w:r>
        <w:rPr>
          <w:rFonts w:ascii="Verdana" w:hAnsi="Verdana"/>
          <w:color w:val="auto"/>
          <w:sz w:val="20"/>
          <w:szCs w:val="20"/>
          <w:lang w:val="ru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  <w:lang w:val="ru"/>
        </w:rPr>
        <w:t>     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end"/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Verdana" w:hAnsi="Verdana"/>
          <w:color w:val="auto"/>
          <w:sz w:val="20"/>
          <w:szCs w:val="20"/>
          <w:lang w:val="ru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  <w:lang w:val="ru"/>
        </w:rPr>
      </w:r>
      <w:r>
        <w:rPr>
          <w:rFonts w:ascii="Verdana" w:hAnsi="Verdana"/>
          <w:color w:val="auto"/>
          <w:sz w:val="20"/>
          <w:szCs w:val="20"/>
          <w:lang w:val="ru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  <w:lang w:val="ru"/>
        </w:rPr>
        <w:t>     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end"/>
      </w:r>
    </w:p>
    <w:p w14:paraId="74EFB4F8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ru"/>
        </w:rPr>
        <w:t>Подпись</w:t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  <w:t xml:space="preserve">Подпись </w:t>
      </w:r>
    </w:p>
    <w:p w14:paraId="767A12B2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ru"/>
        </w:rPr>
        <w:br/>
      </w:r>
      <w:r>
        <w:rPr>
          <w:rFonts w:ascii="Verdana" w:hAnsi="Verdana"/>
          <w:color w:val="auto"/>
          <w:sz w:val="20"/>
          <w:szCs w:val="20"/>
          <w:lang w:val="ru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Verdana" w:hAnsi="Verdana"/>
          <w:color w:val="auto"/>
          <w:sz w:val="20"/>
          <w:szCs w:val="20"/>
          <w:lang w:val="ru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  <w:lang w:val="ru"/>
        </w:rPr>
      </w:r>
      <w:r>
        <w:rPr>
          <w:rFonts w:ascii="Verdana" w:hAnsi="Verdana"/>
          <w:color w:val="auto"/>
          <w:sz w:val="20"/>
          <w:szCs w:val="20"/>
          <w:lang w:val="ru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  <w:lang w:val="ru"/>
        </w:rPr>
        <w:t>     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end"/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Verdana" w:hAnsi="Verdana"/>
          <w:color w:val="auto"/>
          <w:sz w:val="20"/>
          <w:szCs w:val="20"/>
          <w:lang w:val="ru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  <w:lang w:val="ru"/>
        </w:rPr>
      </w:r>
      <w:r>
        <w:rPr>
          <w:rFonts w:ascii="Verdana" w:hAnsi="Verdana"/>
          <w:color w:val="auto"/>
          <w:sz w:val="20"/>
          <w:szCs w:val="20"/>
          <w:lang w:val="ru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  <w:lang w:val="ru"/>
        </w:rPr>
        <w:t>     </w:t>
      </w:r>
      <w:r>
        <w:rPr>
          <w:rFonts w:ascii="Verdana" w:hAnsi="Verdana"/>
          <w:color w:val="auto"/>
          <w:sz w:val="20"/>
          <w:szCs w:val="20"/>
          <w:lang w:val="ru"/>
        </w:rPr>
        <w:fldChar w:fldCharType="end"/>
      </w:r>
    </w:p>
    <w:p w14:paraId="61B139EF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ru"/>
        </w:rPr>
        <w:t xml:space="preserve">Имя и фамилия </w:t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</w:r>
      <w:r>
        <w:rPr>
          <w:rFonts w:ascii="Verdana" w:hAnsi="Verdana"/>
          <w:color w:val="auto"/>
          <w:sz w:val="20"/>
          <w:szCs w:val="20"/>
          <w:lang w:val="ru"/>
        </w:rPr>
        <w:tab/>
        <w:t xml:space="preserve">Имя и фамилия </w:t>
      </w:r>
    </w:p>
    <w:p w14:paraId="1E034249" w14:textId="77777777" w:rsidR="00E644C7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ru"/>
        </w:rPr>
        <w:lastRenderedPageBreak/>
        <w:br/>
        <w:t xml:space="preserve">Принятие обязательств подписывается в двух экземплярах: </w:t>
      </w:r>
      <w:r>
        <w:rPr>
          <w:rFonts w:ascii="Verdana" w:hAnsi="Verdana"/>
          <w:color w:val="000000"/>
          <w:sz w:val="20"/>
          <w:szCs w:val="20"/>
          <w:lang w:val="ru"/>
        </w:rPr>
        <w:t>один экземпляр для посредника</w:t>
      </w:r>
      <w:r>
        <w:rPr>
          <w:rFonts w:ascii="Verdana" w:hAnsi="Verdana"/>
          <w:color w:val="FF0000"/>
          <w:sz w:val="20"/>
          <w:szCs w:val="20"/>
          <w:lang w:val="ru"/>
        </w:rPr>
        <w:t xml:space="preserve"> </w:t>
      </w:r>
      <w:r>
        <w:rPr>
          <w:rFonts w:ascii="Verdana" w:hAnsi="Verdana"/>
          <w:color w:val="auto"/>
          <w:sz w:val="20"/>
          <w:szCs w:val="20"/>
          <w:lang w:val="ru"/>
        </w:rPr>
        <w:t xml:space="preserve">и второй для отделения/округа. </w:t>
      </w:r>
    </w:p>
    <w:p w14:paraId="3656B9AB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45FB0818" w14:textId="77777777" w:rsidR="00427AA5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049F31CB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53128261" w14:textId="77777777" w:rsidR="00F170B8" w:rsidRDefault="00F170B8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5D780B19" w14:textId="77777777" w:rsidR="00B20AC3" w:rsidRPr="00994AAE" w:rsidRDefault="00427AA5" w:rsidP="00427AA5">
      <w:pPr>
        <w:spacing w:line="240" w:lineRule="auto"/>
        <w:rPr>
          <w:rFonts w:ascii="Verdana" w:hAnsi="Verdana"/>
          <w:color w:val="auto"/>
          <w:sz w:val="18"/>
          <w:szCs w:val="18"/>
          <w:lang w:val="ru"/>
        </w:rPr>
      </w:pPr>
      <w:r>
        <w:rPr>
          <w:rFonts w:ascii="Verdana" w:hAnsi="Verdana"/>
          <w:color w:val="auto"/>
          <w:sz w:val="18"/>
          <w:szCs w:val="18"/>
          <w:lang w:val="ru"/>
        </w:rPr>
        <w:t>* Обязательство сохранять профессиональную тайну упоминается в нескольких финских законах, таких как Закон о статусе и правах клиентов системы социального обеспечения (812/2000), Закон о персональных данных (523/1999), Закон о доступе общественности к государственному управлению (621/1999), Закон о медицинских работниках (559/1994), Закон об общественном здравоохранении (66/1972) и Закон о статусе и правах пациентов (785/1992), Закон о полиции (493/1995 § 43).</w:t>
      </w:r>
    </w:p>
    <w:p w14:paraId="62486C05" w14:textId="77777777" w:rsidR="00F170B8" w:rsidRPr="00994AAE" w:rsidRDefault="00F170B8" w:rsidP="00427AA5">
      <w:pPr>
        <w:spacing w:line="240" w:lineRule="auto"/>
        <w:rPr>
          <w:rFonts w:ascii="Verdana" w:hAnsi="Verdana"/>
          <w:color w:val="auto"/>
          <w:sz w:val="18"/>
          <w:szCs w:val="18"/>
          <w:lang w:val="ru"/>
        </w:rPr>
      </w:pPr>
    </w:p>
    <w:p w14:paraId="4BA51886" w14:textId="77777777" w:rsidR="00E77A4F" w:rsidRPr="00994AAE" w:rsidRDefault="00E77A4F" w:rsidP="00E77A4F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  <w:lang w:val="ru"/>
        </w:rPr>
      </w:pPr>
      <w:r>
        <w:rPr>
          <w:rFonts w:ascii="Verdana" w:hAnsi="Verdana"/>
          <w:b/>
          <w:bCs/>
          <w:color w:val="auto"/>
          <w:sz w:val="20"/>
          <w:szCs w:val="20"/>
          <w:lang w:val="ru"/>
        </w:rPr>
        <w:t>Волонтерство: конфиденциальность и обязательство сохранять профессиональную тайну</w:t>
      </w:r>
    </w:p>
    <w:p w14:paraId="28A4FC26" w14:textId="77777777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Волонтерство основано на навыках и личных качествах волонтеров.</w:t>
      </w:r>
    </w:p>
    <w:p w14:paraId="7F62BFA3" w14:textId="50401059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От волонтеров не требуется профессиональных навыков. Волонтеры проходят обучение и инструктаж.</w:t>
      </w:r>
    </w:p>
    <w:p w14:paraId="4101652C" w14:textId="77777777" w:rsidR="00427AA5" w:rsidRPr="00994AAE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</w:p>
    <w:p w14:paraId="5B945409" w14:textId="5FDCD8FC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Качественное и надежное волонтерство требует от волонтеров соблюдения конфиденциальности в вопросах, касающихся тех, кому нужно помочь. Соблюдение конфиденциальности в вопросах, касающихся лица, которому оказывается помощь, гарантирует, что лицо, которому оказывается помощь, может доверять своему помощнику и что касающаяся его информация не будет передана посторонним. Волонтер демонстрирует уважение лицу, которому оказывает помощь, беря на себя обязательство сохранять конфиденциальность. Без этого доверия помощь невозможна. Сотрудничество с властями во многих ситуациях также требует соблюдения профессиональной тайны.</w:t>
      </w:r>
    </w:p>
    <w:p w14:paraId="4B99056E" w14:textId="77777777" w:rsidR="00427AA5" w:rsidRPr="00994AAE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</w:p>
    <w:p w14:paraId="450374C8" w14:textId="5322C91B" w:rsidR="00427AA5" w:rsidRPr="00994AAE" w:rsidRDefault="00E77A4F" w:rsidP="00E77A4F">
      <w:pPr>
        <w:spacing w:line="240" w:lineRule="auto"/>
        <w:rPr>
          <w:rFonts w:ascii="Verdana" w:hAnsi="Verdana"/>
          <w:i/>
          <w:iCs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 xml:space="preserve">В Финляндии нет законов, прямо касающихся соблюдения конфиденциальности волонтерами. Обязательство сохранять профессиональную тайну регулируется в Финляндии несколькими законами, в числе которых Закон о статусе и правах клиентов системы социального обеспечения (812/2000, главы 3 и 4), Закон о персональных данных (523/1999, главы 2 и 3), Закон о доступе общественности к государственному управлению (621/1999, главы 6 и 7), Закон о медицинских работниках (559)1994, § 16-17), Закон об общественном здравоохранении (66/1972, § 11) и Закон о статусе и правах пациентов (785/1992, § 13). Добровольцы, участвующие в оказании помощи полиции, также обязаны соблюдать конфиденциальность в соответствии с Законом о полиции (493/1995, § 43). </w:t>
      </w:r>
      <w:r>
        <w:rPr>
          <w:rFonts w:ascii="Verdana" w:hAnsi="Verdana"/>
          <w:i/>
          <w:iCs/>
          <w:color w:val="auto"/>
          <w:sz w:val="20"/>
          <w:szCs w:val="20"/>
          <w:lang w:val="ru"/>
        </w:rPr>
        <w:t>Эти законы могут применяться также в ситуациях, когда действующий субъект является волонтером.</w:t>
      </w:r>
    </w:p>
    <w:p w14:paraId="1299C43A" w14:textId="77777777" w:rsidR="00427AA5" w:rsidRPr="00994AAE" w:rsidRDefault="00427AA5" w:rsidP="00E77A4F">
      <w:pPr>
        <w:spacing w:line="240" w:lineRule="auto"/>
        <w:rPr>
          <w:rFonts w:ascii="Verdana" w:hAnsi="Verdana"/>
          <w:i/>
          <w:iCs/>
          <w:color w:val="auto"/>
          <w:sz w:val="20"/>
          <w:szCs w:val="20"/>
          <w:lang w:val="ru"/>
        </w:rPr>
      </w:pPr>
    </w:p>
    <w:p w14:paraId="5FBFC68B" w14:textId="6531E1F9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 xml:space="preserve">Каждый волонтер, участвующий в оказании помощи, обязан соблюдать конфиденциальность. Обязанность сохранять конфиденциальность распространяется на увиденные и услышанные ситуации, личности тех, кому была оказана помощь, а также на конфиденциальную информацию, полученную в результате сотрудничества с властями в связи, например, с деятельностью властей. Обязанность сохранять </w:t>
      </w:r>
      <w:r>
        <w:rPr>
          <w:rFonts w:ascii="Verdana" w:hAnsi="Verdana"/>
          <w:color w:val="auto"/>
          <w:sz w:val="20"/>
          <w:szCs w:val="20"/>
          <w:lang w:val="ru"/>
        </w:rPr>
        <w:lastRenderedPageBreak/>
        <w:t>конфиденциальность распространяется на волонтера и после окончания волонтерской деятельности.</w:t>
      </w:r>
    </w:p>
    <w:p w14:paraId="4DDBEF00" w14:textId="77777777" w:rsidR="00427AA5" w:rsidRPr="00994AAE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</w:p>
    <w:p w14:paraId="658ACF70" w14:textId="34B8486D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На практике это означает, что волонтер не может разглашать посторонним информацию о человеке, которому он помогал. Волонтер также не может использовать случаи или «кейсы», о которых слышал, в качестве примеров в публичных дебатах, презентациях или публикациях без разрешения заинтересованного лица.</w:t>
      </w:r>
    </w:p>
    <w:p w14:paraId="3461D779" w14:textId="77777777" w:rsidR="00427AA5" w:rsidRPr="00994AAE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</w:p>
    <w:p w14:paraId="4FF909E8" w14:textId="4B1C9195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Данные лица, которому оказывается помощь, не могут быть переданы посторонним. Посторонний — это лицо, не участвовавшее в уходе за лицом, которому оказывается помощь, или в связанной с этим деятельности. Родственникам человека, которому помогают, можно рассказать об оказанной помощи только с его согласия. Например, соседу нельзя рассказать, как этому человеку помогли.</w:t>
      </w:r>
    </w:p>
    <w:p w14:paraId="3CF2D8B6" w14:textId="77777777" w:rsidR="00427AA5" w:rsidRPr="00994AAE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</w:p>
    <w:p w14:paraId="11EF450C" w14:textId="72D5CCE2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 xml:space="preserve">Информация о человеке, которому оказывается помощь, может быть предоставлена работникам здравоохранения или социальных служб (например, врачу, медсестре, социальному работнику) или другим органам (полиции), участвующим в оказании помощи. Следует получить на это устное согласие человека, которому оказывается помощь. Передача информации от одного помощника к другому облегчает последующую работу с человеком, которому оказывается помощь. </w:t>
      </w:r>
    </w:p>
    <w:p w14:paraId="2E6EFB96" w14:textId="5F9C72B4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В определенных ситуациях волонтеру, возможно, придется взвесить, обязан ли он передавать некоторую информацию, которая становится ему известна. От обязательства соблюдения конфиденциальности можно отказаться, например, в ситуации, когда интересы ребенка требуют сделать заявление о защите прав ребенка или, в случае взрослого, «заявление обеспокоенности».</w:t>
      </w:r>
    </w:p>
    <w:p w14:paraId="071E0FF4" w14:textId="6965AC55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Если в ходе волонтерской деятельности стало известно о планирующемся преступлении, волонтер может сообщить об этом в полицию, обязательство соблюдать конфиденциальность в таком случае не должно его сдерживать. В случае сомнений волонтер должен сначала обсудить вопрос с руководителем группы или другим сотрудником.</w:t>
      </w:r>
    </w:p>
    <w:p w14:paraId="0FB78278" w14:textId="77777777" w:rsidR="00427AA5" w:rsidRPr="00994AAE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</w:p>
    <w:p w14:paraId="6348233E" w14:textId="22C37428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Если особенность деятельности волонтера такова, что ему часто становится известна конфиденциальная и деликатная информация, рекомендуется заключить с волонтером отдельное соглашение о неразглашении.</w:t>
      </w:r>
    </w:p>
    <w:p w14:paraId="28CCABE1" w14:textId="6006C6BA" w:rsidR="00E77A4F" w:rsidRPr="00994AAE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Нарушение такого соглашения может служить основанием для отказа от дальнейшего сотрудничества с волонтером.</w:t>
      </w:r>
    </w:p>
    <w:p w14:paraId="1FC39945" w14:textId="77777777" w:rsidR="00427AA5" w:rsidRPr="00994AAE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</w:p>
    <w:p w14:paraId="38D9EC4A" w14:textId="77777777" w:rsidR="00427AA5" w:rsidRPr="00994AAE" w:rsidRDefault="00427AA5" w:rsidP="00427AA5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  <w:lang w:val="ru"/>
        </w:rPr>
      </w:pPr>
      <w:r>
        <w:rPr>
          <w:rFonts w:ascii="Verdana" w:hAnsi="Verdana"/>
          <w:b/>
          <w:bCs/>
          <w:color w:val="auto"/>
          <w:sz w:val="20"/>
          <w:szCs w:val="20"/>
          <w:lang w:val="ru"/>
        </w:rPr>
        <w:t>Средства массовой информации</w:t>
      </w:r>
    </w:p>
    <w:p w14:paraId="76A7ECF6" w14:textId="77D76571" w:rsidR="00427AA5" w:rsidRPr="00994AAE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Средствам массовой информации можно рассказывать о деятельности Красного Креста и Волонтерской спасательной службы. Никакая информация, касающаяся частной жизни лиц, которым оказывается помощь, или другая конфиденциальная информация не могут быть переданы средствам массовой информации. Официальные лица предоставляют информацию в соответствии с собственной стратегией. В кризисных ситуациях информацию распространяют главным образом руководители групп, сотрудники окружного отделения или другие лица, специально назначенные для информирования.</w:t>
      </w:r>
    </w:p>
    <w:p w14:paraId="0562CB0E" w14:textId="77777777" w:rsidR="00427AA5" w:rsidRPr="00994AAE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</w:p>
    <w:p w14:paraId="12DA6BBC" w14:textId="5F398E1F" w:rsidR="00427AA5" w:rsidRPr="00994AAE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lastRenderedPageBreak/>
        <w:t>Различные виды деятельности могут иметь отдельные, более подробные инструкции относительно конфиденциальности. К таким могут относиться, например, инструкции по хранению документов.</w:t>
      </w:r>
    </w:p>
    <w:p w14:paraId="34CE0A41" w14:textId="77777777" w:rsidR="00427AA5" w:rsidRPr="00994AAE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</w:p>
    <w:p w14:paraId="19075AC6" w14:textId="3D6BF6B2" w:rsidR="00427AA5" w:rsidRPr="00994AAE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  <w:lang w:val="ru"/>
        </w:rPr>
      </w:pPr>
      <w:r>
        <w:rPr>
          <w:rFonts w:ascii="Verdana" w:hAnsi="Verdana"/>
          <w:color w:val="auto"/>
          <w:sz w:val="20"/>
          <w:szCs w:val="20"/>
          <w:lang w:val="ru"/>
        </w:rPr>
        <w:t>Если вы испытываете неуверенность в вопросах, связанных с конфиденциальностью, обратитесь за дополнительной информацией к руководителю вашей группы или сотрудникам окружного отделения Красного Креста Финляндии.</w:t>
      </w:r>
    </w:p>
    <w:sectPr w:rsidR="00427AA5" w:rsidRPr="00994AAE" w:rsidSect="006104E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71BC" w14:textId="77777777" w:rsidR="004A20C2" w:rsidRDefault="004A20C2" w:rsidP="006B56AD">
      <w:pPr>
        <w:spacing w:line="240" w:lineRule="auto"/>
      </w:pPr>
      <w:r>
        <w:separator/>
      </w:r>
    </w:p>
  </w:endnote>
  <w:endnote w:type="continuationSeparator" w:id="0">
    <w:p w14:paraId="144A5D23" w14:textId="77777777" w:rsidR="004A20C2" w:rsidRDefault="004A20C2" w:rsidP="006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5108" w14:textId="77777777" w:rsidR="00863037" w:rsidRDefault="0086303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DB82" w14:textId="77777777" w:rsidR="006B56AD" w:rsidRDefault="006B56AD">
    <w:pPr>
      <w:pStyle w:val="Alatunniste"/>
    </w:pPr>
  </w:p>
  <w:tbl>
    <w:tblPr>
      <w:tblW w:w="109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190"/>
      <w:gridCol w:w="2676"/>
      <w:gridCol w:w="614"/>
      <w:gridCol w:w="70"/>
      <w:gridCol w:w="890"/>
      <w:gridCol w:w="2014"/>
      <w:gridCol w:w="266"/>
    </w:tblGrid>
    <w:tr w:rsidR="00CC610C" w:rsidRPr="009F6B80" w14:paraId="24D70041" w14:textId="77777777" w:rsidTr="00A3235F">
      <w:trPr>
        <w:gridAfter w:val="1"/>
        <w:wAfter w:w="266" w:type="dxa"/>
        <w:cantSplit/>
        <w:trHeight w:val="144"/>
      </w:trPr>
      <w:tc>
        <w:tcPr>
          <w:tcW w:w="4390" w:type="dxa"/>
          <w:gridSpan w:val="2"/>
        </w:tcPr>
        <w:p w14:paraId="5691D36D" w14:textId="77777777" w:rsidR="00CC610C" w:rsidRPr="009F6B80" w:rsidRDefault="00CC610C" w:rsidP="00CC610C">
          <w:pPr>
            <w:pStyle w:val="Alatunniste"/>
            <w:rPr>
              <w:rFonts w:ascii="Verdana" w:hAnsi="Verdana"/>
              <w:b/>
              <w:bCs/>
              <w:sz w:val="11"/>
            </w:rPr>
          </w:pPr>
          <w:r>
            <w:rPr>
              <w:rFonts w:ascii="Verdana" w:hAnsi="Verdana"/>
              <w:b/>
              <w:bCs/>
              <w:sz w:val="11"/>
              <w:lang w:val="ru"/>
            </w:rPr>
            <w:t>Красный Крест Финляндии</w:t>
          </w:r>
          <w:r>
            <w:rPr>
              <w:rFonts w:ascii="Verdana" w:hAnsi="Verdana"/>
              <w:sz w:val="11"/>
              <w:lang w:val="ru"/>
            </w:rPr>
            <w:t>, Центральный офис</w:t>
          </w:r>
        </w:p>
        <w:p w14:paraId="076CDF17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  <w:lang w:val="ru"/>
            </w:rPr>
            <w:t>Tehtaankatu 1 a, 00140 Helsinki, PL 168, 00141 Helsinki</w:t>
          </w:r>
        </w:p>
        <w:p w14:paraId="73D1D9DC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  <w:lang w:val="ru"/>
            </w:rPr>
            <w:t>Телефон 020 701 2000 Факс 020 701 2310</w:t>
          </w:r>
        </w:p>
      </w:tc>
      <w:tc>
        <w:tcPr>
          <w:tcW w:w="2676" w:type="dxa"/>
        </w:tcPr>
        <w:p w14:paraId="5997CC1D" w14:textId="77777777" w:rsidR="00CC610C" w:rsidRPr="009F6B80" w:rsidRDefault="00CC610C" w:rsidP="00CC610C">
          <w:pPr>
            <w:pStyle w:val="Alatunniste"/>
          </w:pPr>
        </w:p>
      </w:tc>
      <w:bookmarkStart w:id="5" w:name="_MON_1141042637"/>
      <w:bookmarkEnd w:id="5"/>
      <w:tc>
        <w:tcPr>
          <w:tcW w:w="684" w:type="dxa"/>
          <w:gridSpan w:val="2"/>
        </w:tcPr>
        <w:p w14:paraId="110FFD37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>
            <w:rPr>
              <w:lang w:val="ru"/>
            </w:rPr>
            <w:object w:dxaOrig="525" w:dyaOrig="300" w14:anchorId="2AA2910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5.9pt;height:15.35pt">
                <v:imagedata r:id="rId1" o:title=""/>
              </v:shape>
              <o:OLEObject Type="Embed" ProgID="Word.Picture.8" ShapeID="_x0000_i1025" DrawAspect="Content" ObjectID="_1711889073" r:id="rId2"/>
            </w:object>
          </w:r>
        </w:p>
      </w:tc>
      <w:tc>
        <w:tcPr>
          <w:tcW w:w="2904" w:type="dxa"/>
          <w:gridSpan w:val="2"/>
        </w:tcPr>
        <w:p w14:paraId="0F42992F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  <w:lang w:val="ru"/>
            </w:rPr>
            <w:t>Красный Крест Финляндии относится к</w:t>
          </w:r>
        </w:p>
        <w:p w14:paraId="3EB99102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  <w:lang w:val="ru"/>
            </w:rPr>
            <w:t>Международной Федерации Обществ</w:t>
          </w:r>
        </w:p>
        <w:p w14:paraId="562080FC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  <w:lang w:val="ru"/>
            </w:rPr>
            <w:t>Красного Креста</w:t>
          </w:r>
        </w:p>
        <w:p w14:paraId="702F2F4F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  <w:lang w:val="ru"/>
            </w:rPr>
            <w:t>и Красного Полумесяца.</w:t>
          </w:r>
        </w:p>
      </w:tc>
    </w:tr>
    <w:tr w:rsidR="00CC610C" w:rsidRPr="009F6B80" w14:paraId="5734D61A" w14:textId="77777777" w:rsidTr="00A3235F">
      <w:trPr>
        <w:gridAfter w:val="1"/>
        <w:wAfter w:w="266" w:type="dxa"/>
        <w:cantSplit/>
        <w:trHeight w:val="140"/>
      </w:trPr>
      <w:tc>
        <w:tcPr>
          <w:tcW w:w="4390" w:type="dxa"/>
          <w:gridSpan w:val="2"/>
        </w:tcPr>
        <w:p w14:paraId="5893DDE7" w14:textId="77777777" w:rsidR="00CC610C" w:rsidRPr="00994AAE" w:rsidRDefault="00CC610C" w:rsidP="00CC610C">
          <w:pPr>
            <w:pStyle w:val="Alatunniste"/>
            <w:rPr>
              <w:rFonts w:ascii="Verdana" w:hAnsi="Verdana"/>
              <w:b/>
              <w:bCs/>
              <w:sz w:val="11"/>
              <w:lang w:val="sv-SE"/>
            </w:rPr>
          </w:pPr>
          <w:r>
            <w:rPr>
              <w:rFonts w:ascii="Verdana" w:hAnsi="Verdana"/>
              <w:b/>
              <w:bCs/>
              <w:sz w:val="11"/>
              <w:lang w:val="ru"/>
            </w:rPr>
            <w:t>Finlands Röda Kors</w:t>
          </w:r>
          <w:r>
            <w:rPr>
              <w:rFonts w:ascii="Verdana" w:hAnsi="Verdana"/>
              <w:sz w:val="11"/>
              <w:lang w:val="ru"/>
            </w:rPr>
            <w:t>, Centralbyrån</w:t>
          </w:r>
        </w:p>
        <w:p w14:paraId="26F56307" w14:textId="77777777" w:rsidR="00CC610C" w:rsidRPr="00994AAE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>
            <w:rPr>
              <w:rFonts w:ascii="Verdana" w:hAnsi="Verdana"/>
              <w:sz w:val="11"/>
              <w:lang w:val="ru"/>
            </w:rPr>
            <w:t>Fabriksgatan 1 a, 00140 Helsingfors, PB 168, 00141 Helsingfors</w:t>
          </w:r>
        </w:p>
        <w:p w14:paraId="0E301F61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  <w:lang w:val="ru"/>
            </w:rPr>
            <w:t>Telefon 020 701 2000  Telefax 020 701 2310</w:t>
          </w:r>
        </w:p>
        <w:p w14:paraId="6B699379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</w:p>
      </w:tc>
      <w:tc>
        <w:tcPr>
          <w:tcW w:w="2676" w:type="dxa"/>
        </w:tcPr>
        <w:p w14:paraId="3FE9F23F" w14:textId="77777777" w:rsidR="00CC610C" w:rsidRPr="00096C89" w:rsidRDefault="00CC610C" w:rsidP="00CC610C">
          <w:pPr>
            <w:pStyle w:val="Alatunniste"/>
            <w:rPr>
              <w:color w:val="FF0000"/>
            </w:rPr>
          </w:pPr>
        </w:p>
      </w:tc>
      <w:tc>
        <w:tcPr>
          <w:tcW w:w="684" w:type="dxa"/>
          <w:gridSpan w:val="2"/>
        </w:tcPr>
        <w:p w14:paraId="1F72F646" w14:textId="77777777" w:rsidR="00CC610C" w:rsidRPr="009F6B80" w:rsidRDefault="00CC610C" w:rsidP="00CC610C">
          <w:pPr>
            <w:pStyle w:val="Alatunniste"/>
          </w:pPr>
        </w:p>
      </w:tc>
      <w:tc>
        <w:tcPr>
          <w:tcW w:w="2904" w:type="dxa"/>
          <w:gridSpan w:val="2"/>
          <w:vMerge w:val="restart"/>
        </w:tcPr>
        <w:p w14:paraId="08CE6F91" w14:textId="77777777" w:rsidR="00CC610C" w:rsidRPr="00994AAE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  <w:p w14:paraId="61CDCEAD" w14:textId="77777777" w:rsidR="00CC610C" w:rsidRPr="00994AAE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  <w:p w14:paraId="4CF578C3" w14:textId="77777777" w:rsidR="00CC610C" w:rsidRPr="00994AAE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>
            <w:rPr>
              <w:rFonts w:ascii="Verdana" w:hAnsi="Verdana"/>
              <w:sz w:val="11"/>
              <w:lang w:val="ru"/>
            </w:rPr>
            <w:t>Finlands Röda Kors hör till</w:t>
          </w:r>
        </w:p>
        <w:p w14:paraId="0A3C1DB3" w14:textId="77777777" w:rsidR="00CC610C" w:rsidRPr="00994AAE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>
            <w:rPr>
              <w:rFonts w:ascii="Verdana" w:hAnsi="Verdana"/>
              <w:sz w:val="11"/>
              <w:lang w:val="ru"/>
            </w:rPr>
            <w:t xml:space="preserve">Internationella rödakors- och </w:t>
          </w:r>
        </w:p>
        <w:p w14:paraId="192CD797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  <w:lang w:val="ru"/>
            </w:rPr>
            <w:t>rödahalvmånefederationen.</w:t>
          </w:r>
        </w:p>
      </w:tc>
    </w:tr>
    <w:tr w:rsidR="00CC610C" w:rsidRPr="009F6B80" w14:paraId="401D459D" w14:textId="77777777" w:rsidTr="00A3235F">
      <w:trPr>
        <w:gridAfter w:val="1"/>
        <w:wAfter w:w="266" w:type="dxa"/>
        <w:cantSplit/>
        <w:trHeight w:val="76"/>
      </w:trPr>
      <w:tc>
        <w:tcPr>
          <w:tcW w:w="4390" w:type="dxa"/>
          <w:gridSpan w:val="2"/>
        </w:tcPr>
        <w:p w14:paraId="3D73A6F4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  <w:lang w:val="ru"/>
            </w:rPr>
            <w:t>Идентификационный код предприятия 0116988-7</w:t>
          </w:r>
        </w:p>
      </w:tc>
      <w:tc>
        <w:tcPr>
          <w:tcW w:w="2676" w:type="dxa"/>
        </w:tcPr>
        <w:p w14:paraId="3927BEB6" w14:textId="77777777" w:rsidR="00CC610C" w:rsidRPr="00096C89" w:rsidRDefault="00994AAE" w:rsidP="00CC610C">
          <w:pPr>
            <w:pStyle w:val="Alatunniste"/>
            <w:jc w:val="center"/>
            <w:rPr>
              <w:rFonts w:ascii="Verdana" w:hAnsi="Verdana"/>
              <w:b/>
              <w:bCs/>
              <w:color w:val="FF0000"/>
              <w:sz w:val="11"/>
            </w:rPr>
          </w:pPr>
          <w:hyperlink r:id="rId3" w:history="1">
            <w:r w:rsidR="00863037">
              <w:rPr>
                <w:rStyle w:val="Hyperlinkki"/>
                <w:rFonts w:ascii="Verdana" w:hAnsi="Verdana"/>
                <w:b/>
                <w:bCs/>
                <w:color w:val="FF0000"/>
                <w:sz w:val="11"/>
                <w:lang w:val="ru"/>
              </w:rPr>
              <w:t>punainenristi.fi</w:t>
            </w:r>
          </w:hyperlink>
        </w:p>
        <w:p w14:paraId="3083129B" w14:textId="77777777" w:rsidR="00CC610C" w:rsidRPr="00096C89" w:rsidRDefault="00CC610C" w:rsidP="00CC610C">
          <w:pPr>
            <w:pStyle w:val="Alatunniste"/>
            <w:jc w:val="center"/>
            <w:rPr>
              <w:rFonts w:ascii="Verdana" w:hAnsi="Verdana"/>
              <w:b/>
              <w:bCs/>
              <w:color w:val="FF0000"/>
              <w:sz w:val="11"/>
            </w:rPr>
          </w:pPr>
          <w:r>
            <w:rPr>
              <w:rFonts w:ascii="Verdana" w:hAnsi="Verdana"/>
              <w:b/>
              <w:bCs/>
              <w:color w:val="FF0000"/>
              <w:sz w:val="11"/>
              <w:lang w:val="ru"/>
            </w:rPr>
            <w:t>rodakorset.fi</w:t>
          </w:r>
        </w:p>
      </w:tc>
      <w:tc>
        <w:tcPr>
          <w:tcW w:w="684" w:type="dxa"/>
          <w:gridSpan w:val="2"/>
        </w:tcPr>
        <w:p w14:paraId="6BB9E253" w14:textId="77777777" w:rsidR="00CC610C" w:rsidRPr="009F6B80" w:rsidRDefault="00CC610C" w:rsidP="00CC610C">
          <w:pPr>
            <w:pStyle w:val="Alatunniste"/>
          </w:pPr>
        </w:p>
      </w:tc>
      <w:tc>
        <w:tcPr>
          <w:tcW w:w="2904" w:type="dxa"/>
          <w:gridSpan w:val="2"/>
          <w:vMerge/>
        </w:tcPr>
        <w:p w14:paraId="23DE523C" w14:textId="77777777" w:rsidR="00CC610C" w:rsidRPr="009F6B80" w:rsidRDefault="00CC610C" w:rsidP="00CC610C">
          <w:pPr>
            <w:pStyle w:val="Alatunniste"/>
          </w:pPr>
        </w:p>
      </w:tc>
    </w:tr>
    <w:tr w:rsidR="00CC610C" w:rsidRPr="009F6B80" w14:paraId="52E56223" w14:textId="77777777" w:rsidTr="00A3235F">
      <w:trPr>
        <w:cantSplit/>
        <w:trHeight w:val="144"/>
      </w:trPr>
      <w:tc>
        <w:tcPr>
          <w:tcW w:w="4200" w:type="dxa"/>
        </w:tcPr>
        <w:p w14:paraId="07547A01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3"/>
              <w:szCs w:val="13"/>
            </w:rPr>
          </w:pPr>
        </w:p>
      </w:tc>
      <w:tc>
        <w:tcPr>
          <w:tcW w:w="3480" w:type="dxa"/>
          <w:gridSpan w:val="3"/>
        </w:tcPr>
        <w:p w14:paraId="5043CB0F" w14:textId="77777777" w:rsidR="00CC610C" w:rsidRPr="009F6B80" w:rsidRDefault="00CC610C" w:rsidP="00CC610C">
          <w:pPr>
            <w:pStyle w:val="Alatunniste"/>
            <w:jc w:val="center"/>
            <w:rPr>
              <w:rFonts w:ascii="Verdana" w:hAnsi="Verdana"/>
              <w:sz w:val="13"/>
              <w:szCs w:val="13"/>
            </w:rPr>
          </w:pPr>
        </w:p>
      </w:tc>
      <w:tc>
        <w:tcPr>
          <w:tcW w:w="960" w:type="dxa"/>
          <w:gridSpan w:val="2"/>
        </w:tcPr>
        <w:p w14:paraId="07459315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3"/>
              <w:szCs w:val="13"/>
            </w:rPr>
          </w:pPr>
        </w:p>
      </w:tc>
      <w:tc>
        <w:tcPr>
          <w:tcW w:w="2280" w:type="dxa"/>
          <w:gridSpan w:val="2"/>
        </w:tcPr>
        <w:p w14:paraId="6537F28F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3"/>
              <w:szCs w:val="13"/>
            </w:rPr>
          </w:pPr>
        </w:p>
      </w:tc>
    </w:tr>
  </w:tbl>
  <w:p w14:paraId="6DFB9E20" w14:textId="77777777" w:rsidR="00CC610C" w:rsidRPr="009F6B80" w:rsidRDefault="00CC610C" w:rsidP="00CC610C">
    <w:pPr>
      <w:pStyle w:val="Alatunniste"/>
    </w:pPr>
  </w:p>
  <w:p w14:paraId="70DF9E56" w14:textId="77777777" w:rsidR="006B56AD" w:rsidRDefault="006B56A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E202" w14:textId="77777777" w:rsidR="00863037" w:rsidRDefault="0086303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F3C5" w14:textId="77777777" w:rsidR="004A20C2" w:rsidRDefault="004A20C2" w:rsidP="006B56AD">
      <w:pPr>
        <w:spacing w:line="240" w:lineRule="auto"/>
      </w:pPr>
      <w:r>
        <w:separator/>
      </w:r>
    </w:p>
  </w:footnote>
  <w:footnote w:type="continuationSeparator" w:id="0">
    <w:p w14:paraId="6D98A12B" w14:textId="77777777" w:rsidR="004A20C2" w:rsidRDefault="004A20C2" w:rsidP="006B5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8701" w14:textId="77777777" w:rsidR="00863037" w:rsidRDefault="0086303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6EDA" w14:textId="77777777" w:rsidR="00863037" w:rsidRDefault="0086303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3465" w14:textId="77777777" w:rsidR="00863037" w:rsidRDefault="008630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7FDF"/>
    <w:multiLevelType w:val="hybridMultilevel"/>
    <w:tmpl w:val="1AD8172E"/>
    <w:lvl w:ilvl="0" w:tplc="C8A28E2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416F"/>
    <w:multiLevelType w:val="hybridMultilevel"/>
    <w:tmpl w:val="FA0401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88146">
    <w:abstractNumId w:val="1"/>
  </w:num>
  <w:num w:numId="2" w16cid:durableId="91574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57"/>
    <w:rsid w:val="0000067D"/>
    <w:rsid w:val="00032477"/>
    <w:rsid w:val="00054CD9"/>
    <w:rsid w:val="00061C42"/>
    <w:rsid w:val="00073A7E"/>
    <w:rsid w:val="00084FC9"/>
    <w:rsid w:val="000962C2"/>
    <w:rsid w:val="00096C89"/>
    <w:rsid w:val="000B2C7B"/>
    <w:rsid w:val="000E177E"/>
    <w:rsid w:val="00100D68"/>
    <w:rsid w:val="00116131"/>
    <w:rsid w:val="001259CB"/>
    <w:rsid w:val="00142C1C"/>
    <w:rsid w:val="00157760"/>
    <w:rsid w:val="001703D5"/>
    <w:rsid w:val="00182094"/>
    <w:rsid w:val="001B25A2"/>
    <w:rsid w:val="001F1770"/>
    <w:rsid w:val="002117A6"/>
    <w:rsid w:val="00243557"/>
    <w:rsid w:val="0025749F"/>
    <w:rsid w:val="00285EE2"/>
    <w:rsid w:val="002C573B"/>
    <w:rsid w:val="00313DBD"/>
    <w:rsid w:val="003440A4"/>
    <w:rsid w:val="0035294A"/>
    <w:rsid w:val="00393D3F"/>
    <w:rsid w:val="003A3F5C"/>
    <w:rsid w:val="003B3685"/>
    <w:rsid w:val="003E2A12"/>
    <w:rsid w:val="00412DEB"/>
    <w:rsid w:val="00417E3C"/>
    <w:rsid w:val="00427AA5"/>
    <w:rsid w:val="004410BB"/>
    <w:rsid w:val="0047011D"/>
    <w:rsid w:val="0048302B"/>
    <w:rsid w:val="00492C10"/>
    <w:rsid w:val="004A20C2"/>
    <w:rsid w:val="004F73AA"/>
    <w:rsid w:val="00506D28"/>
    <w:rsid w:val="0050731D"/>
    <w:rsid w:val="00561C84"/>
    <w:rsid w:val="005847D9"/>
    <w:rsid w:val="005E2364"/>
    <w:rsid w:val="005E2870"/>
    <w:rsid w:val="00603C94"/>
    <w:rsid w:val="006104E6"/>
    <w:rsid w:val="00667649"/>
    <w:rsid w:val="006725B0"/>
    <w:rsid w:val="0069242A"/>
    <w:rsid w:val="006B56AD"/>
    <w:rsid w:val="006E4FA3"/>
    <w:rsid w:val="00706441"/>
    <w:rsid w:val="007D57D8"/>
    <w:rsid w:val="008372E0"/>
    <w:rsid w:val="00857BB0"/>
    <w:rsid w:val="00863037"/>
    <w:rsid w:val="008664C9"/>
    <w:rsid w:val="008A3462"/>
    <w:rsid w:val="009771A3"/>
    <w:rsid w:val="00994AAE"/>
    <w:rsid w:val="009B02A0"/>
    <w:rsid w:val="009C119D"/>
    <w:rsid w:val="009E29D1"/>
    <w:rsid w:val="009F6B80"/>
    <w:rsid w:val="00A05FD9"/>
    <w:rsid w:val="00A1398B"/>
    <w:rsid w:val="00A3235F"/>
    <w:rsid w:val="00A44BF6"/>
    <w:rsid w:val="00A64901"/>
    <w:rsid w:val="00A733B1"/>
    <w:rsid w:val="00A978B5"/>
    <w:rsid w:val="00AB20EF"/>
    <w:rsid w:val="00B06055"/>
    <w:rsid w:val="00B07274"/>
    <w:rsid w:val="00B20AC3"/>
    <w:rsid w:val="00B24C03"/>
    <w:rsid w:val="00BD3454"/>
    <w:rsid w:val="00C10FEF"/>
    <w:rsid w:val="00C217F1"/>
    <w:rsid w:val="00C314D8"/>
    <w:rsid w:val="00C4102D"/>
    <w:rsid w:val="00C534F1"/>
    <w:rsid w:val="00C54EBD"/>
    <w:rsid w:val="00C55655"/>
    <w:rsid w:val="00C83112"/>
    <w:rsid w:val="00C878F6"/>
    <w:rsid w:val="00C977D8"/>
    <w:rsid w:val="00CA607A"/>
    <w:rsid w:val="00CC610C"/>
    <w:rsid w:val="00CD55DD"/>
    <w:rsid w:val="00CE6157"/>
    <w:rsid w:val="00D2796A"/>
    <w:rsid w:val="00D37998"/>
    <w:rsid w:val="00D41D83"/>
    <w:rsid w:val="00DF792F"/>
    <w:rsid w:val="00E231A3"/>
    <w:rsid w:val="00E360A5"/>
    <w:rsid w:val="00E551A7"/>
    <w:rsid w:val="00E644C7"/>
    <w:rsid w:val="00E77A4F"/>
    <w:rsid w:val="00EA37C9"/>
    <w:rsid w:val="00EB65D4"/>
    <w:rsid w:val="00EC4135"/>
    <w:rsid w:val="00EF6346"/>
    <w:rsid w:val="00F170B8"/>
    <w:rsid w:val="00F23C7C"/>
    <w:rsid w:val="00F30B3F"/>
    <w:rsid w:val="00F6483B"/>
    <w:rsid w:val="00F65208"/>
    <w:rsid w:val="00F665D9"/>
    <w:rsid w:val="00FD0046"/>
    <w:rsid w:val="00FE0B9A"/>
    <w:rsid w:val="00FE1EDE"/>
    <w:rsid w:val="01017AB1"/>
    <w:rsid w:val="05A6CB1E"/>
    <w:rsid w:val="13160A9D"/>
    <w:rsid w:val="13B2EEF8"/>
    <w:rsid w:val="27BDFC34"/>
    <w:rsid w:val="3DD95A97"/>
    <w:rsid w:val="4A29E7CD"/>
    <w:rsid w:val="4AFC5FBC"/>
    <w:rsid w:val="55395A7B"/>
    <w:rsid w:val="64833311"/>
    <w:rsid w:val="661F828F"/>
    <w:rsid w:val="67278EC1"/>
    <w:rsid w:val="72ED72A6"/>
    <w:rsid w:val="7F54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  <w14:docId w14:val="601E8FD5"/>
  <w15:chartTrackingRefBased/>
  <w15:docId w15:val="{CE84BBD3-9820-42CE-BBD2-37C45A5E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gerian" w:eastAsia="Calibri" w:hAnsi="Algerian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4EBD"/>
    <w:pPr>
      <w:spacing w:line="600" w:lineRule="auto"/>
    </w:pPr>
    <w:rPr>
      <w:color w:val="76923C"/>
      <w:sz w:val="44"/>
      <w:szCs w:val="44"/>
      <w:lang w:val="fi-FI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semiHidden/>
    <w:unhideWhenUsed/>
    <w:rsid w:val="00CE6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CE6157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857BB0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AlatunnisteChar">
    <w:name w:val="Alatunniste Char"/>
    <w:link w:val="Alatunniste"/>
    <w:rsid w:val="00857BB0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6B56AD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6B56AD"/>
    <w:rPr>
      <w:color w:val="76923C"/>
      <w:sz w:val="44"/>
      <w:szCs w:val="44"/>
      <w:lang w:eastAsia="en-US"/>
    </w:rPr>
  </w:style>
  <w:style w:type="character" w:styleId="Hyperlinkki">
    <w:name w:val="Hyperlink"/>
    <w:rsid w:val="006B56AD"/>
    <w:rPr>
      <w:color w:val="0000FF"/>
      <w:u w:val="single"/>
    </w:rPr>
  </w:style>
  <w:style w:type="character" w:styleId="Ratkaisematonmaininta">
    <w:name w:val="Unresolved Mention"/>
    <w:uiPriority w:val="99"/>
    <w:semiHidden/>
    <w:unhideWhenUsed/>
    <w:rsid w:val="00427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unainenristi.fi/globalassets/8.-footer--alavalikko/tietosuoja/tietosuojaseloste-ystavatoiminnan-asiakkaat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unainenristi.fi/globalassets/8.-footer--alavalikko/tietosuoja/tietosuojaseloste--vapaaehtoisrekisteri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nainenristi.fi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DB501CF588547886A9DAD69F43D79" ma:contentTypeVersion="6" ma:contentTypeDescription="Skapa ett nytt dokument." ma:contentTypeScope="" ma:versionID="b69dd67a3f313fcc5c7046d476898b9c">
  <xsd:schema xmlns:xsd="http://www.w3.org/2001/XMLSchema" xmlns:xs="http://www.w3.org/2001/XMLSchema" xmlns:p="http://schemas.microsoft.com/office/2006/metadata/properties" xmlns:ns2="4725120a-40fa-476c-8b44-54919fa8385a" xmlns:ns3="6d3b1e0e-6be1-41f8-98a6-4bdd71d5504a" targetNamespace="http://schemas.microsoft.com/office/2006/metadata/properties" ma:root="true" ma:fieldsID="50b54005bd0eb680af5074cc8fcc0150" ns2:_="" ns3:_="">
    <xsd:import namespace="4725120a-40fa-476c-8b44-54919fa8385a"/>
    <xsd:import namespace="6d3b1e0e-6be1-41f8-98a6-4bdd71d55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5120a-40fa-476c-8b44-54919fa83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b1e0e-6be1-41f8-98a6-4bdd71d55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160A4-9C53-4373-8693-5A8D8BA6B87A}">
  <ds:schemaRefs>
    <ds:schemaRef ds:uri="http://purl.org/dc/elements/1.1/"/>
    <ds:schemaRef ds:uri="http://schemas.microsoft.com/office/2006/metadata/properties"/>
    <ds:schemaRef ds:uri="4725120a-40fa-476c-8b44-54919fa8385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d3b1e0e-6be1-41f8-98a6-4bdd71d5504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E90573-3CD9-4244-8CA2-392E54DDA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2A24D-38E4-42EA-8105-6A4450FC21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41541-A0E1-43C8-80A5-BEE311073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5120a-40fa-476c-8b44-54919fa8385a"/>
    <ds:schemaRef ds:uri="6d3b1e0e-6be1-41f8-98a6-4bdd71d55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6827</Characters>
  <Application>Microsoft Office Word</Application>
  <DocSecurity>0</DocSecurity>
  <Lines>56</Lines>
  <Paragraphs>15</Paragraphs>
  <ScaleCrop>false</ScaleCrop>
  <Company>SPR Järjestö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 Järjestö</dc:creator>
  <cp:keywords/>
  <dc:description/>
  <cp:lastModifiedBy>Grano</cp:lastModifiedBy>
  <cp:revision>2</cp:revision>
  <cp:lastPrinted>2019-03-14T16:09:00Z</cp:lastPrinted>
  <dcterms:created xsi:type="dcterms:W3CDTF">2022-04-19T12:58:00Z</dcterms:created>
  <dcterms:modified xsi:type="dcterms:W3CDTF">2022-04-19T12:58:00Z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0x0101006CDDB501CF588547886A9DAD69F43D79</vt:lpwstr>
  </property>
</Properties>
</file>