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A395" w14:textId="3A3E78C4" w:rsidR="00471F66" w:rsidRPr="00355222" w:rsidRDefault="00471F66" w:rsidP="00471F66">
      <w:pPr>
        <w:pStyle w:val="NormalWeb"/>
        <w:rPr>
          <w:rFonts w:ascii="Arial" w:hAnsi="Arial" w:cs="Arial"/>
          <w:color w:val="FF0000"/>
          <w:sz w:val="20"/>
          <w:szCs w:val="20"/>
          <w:lang w:val="sv-SE"/>
        </w:rPr>
      </w:pPr>
      <w:r>
        <w:rPr>
          <w:rFonts w:ascii="Arial" w:hAnsi="Arial"/>
          <w:color w:val="FF0000"/>
          <w:sz w:val="20"/>
          <w:szCs w:val="20"/>
          <w:lang w:val="sv-FI"/>
        </w:rPr>
        <w:t>Mall 1 för avdelningens Hungerdagen-meddelande: Inbjudan till att delta som insamlare</w:t>
      </w:r>
      <w:r>
        <w:rPr>
          <w:rFonts w:ascii="Arial" w:hAnsi="Arial"/>
          <w:lang w:val="sv-FI"/>
        </w:rPr>
        <w:br/>
      </w:r>
    </w:p>
    <w:p w14:paraId="079E8DF5" w14:textId="0A2DD7C6" w:rsidR="00471F66" w:rsidRPr="00355222" w:rsidRDefault="00471F66" w:rsidP="00471F66">
      <w:pPr>
        <w:pStyle w:val="NormalWeb"/>
        <w:rPr>
          <w:rFonts w:ascii="Arial" w:hAnsi="Arial" w:cs="Arial"/>
          <w:color w:val="FF0000"/>
          <w:sz w:val="20"/>
          <w:szCs w:val="20"/>
          <w:lang w:val="sv-SE"/>
        </w:rPr>
      </w:pPr>
      <w:r>
        <w:rPr>
          <w:rFonts w:ascii="Arial" w:hAnsi="Arial"/>
          <w:b/>
          <w:bCs/>
          <w:color w:val="FF0000"/>
          <w:sz w:val="20"/>
          <w:szCs w:val="20"/>
          <w:lang w:val="sv-FI"/>
        </w:rPr>
        <w:t xml:space="preserve">ANVISNING: </w:t>
      </w:r>
      <w:r>
        <w:rPr>
          <w:rFonts w:ascii="Arial" w:hAnsi="Arial"/>
          <w:color w:val="FF0000"/>
          <w:sz w:val="20"/>
          <w:szCs w:val="20"/>
          <w:lang w:val="sv-FI"/>
        </w:rPr>
        <w:t>Redigera de delar som är markerade med rött enligt avdelningens behov och radera överflödiga texter.</w:t>
      </w:r>
      <w:r>
        <w:rPr>
          <w:rFonts w:ascii="Arial" w:hAnsi="Arial"/>
          <w:lang w:val="sv-FI"/>
        </w:rPr>
        <w:br/>
      </w:r>
    </w:p>
    <w:p w14:paraId="08CED656" w14:textId="7069BE4B" w:rsidR="58574066" w:rsidRPr="00355222" w:rsidRDefault="00BD346B" w:rsidP="58574066">
      <w:pPr>
        <w:pStyle w:val="NormalWeb"/>
        <w:rPr>
          <w:rFonts w:ascii="Arial" w:hAnsi="Arial" w:cs="Arial"/>
          <w:color w:val="000000"/>
          <w:sz w:val="32"/>
          <w:szCs w:val="32"/>
          <w:lang w:val="sv-SE"/>
        </w:rPr>
      </w:pPr>
      <w:r w:rsidRPr="00355222">
        <w:rPr>
          <w:rFonts w:ascii="Arial" w:hAnsi="Arial" w:cs="Arial"/>
          <w:sz w:val="32"/>
          <w:szCs w:val="32"/>
          <w:lang w:val="sv-FI"/>
        </w:rPr>
        <w:t xml:space="preserve">Vi söker bössinsamlare för Hungerdagen </w:t>
      </w:r>
      <w:r w:rsidRPr="00355222">
        <w:rPr>
          <w:rFonts w:ascii="Arial" w:hAnsi="Arial" w:cs="Arial"/>
          <w:color w:val="FF0000"/>
          <w:sz w:val="32"/>
          <w:szCs w:val="32"/>
          <w:lang w:val="sv-FI"/>
        </w:rPr>
        <w:t>i Kaitalax</w:t>
      </w:r>
      <w:r w:rsidRPr="00355222">
        <w:rPr>
          <w:rFonts w:ascii="Arial" w:hAnsi="Arial" w:cs="Arial"/>
          <w:color w:val="000000" w:themeColor="text1"/>
          <w:sz w:val="32"/>
          <w:szCs w:val="32"/>
          <w:lang w:val="sv-FI"/>
        </w:rPr>
        <w:t xml:space="preserve"> 2</w:t>
      </w:r>
      <w:r w:rsidR="000E0925">
        <w:rPr>
          <w:rFonts w:ascii="Arial" w:hAnsi="Arial" w:cs="Arial"/>
          <w:color w:val="000000" w:themeColor="text1"/>
          <w:sz w:val="32"/>
          <w:szCs w:val="32"/>
          <w:lang w:val="sv-FI"/>
        </w:rPr>
        <w:t>5</w:t>
      </w:r>
      <w:r w:rsidRPr="00355222">
        <w:rPr>
          <w:rFonts w:ascii="Arial" w:hAnsi="Arial" w:cs="Arial"/>
          <w:color w:val="000000" w:themeColor="text1"/>
          <w:sz w:val="32"/>
          <w:szCs w:val="32"/>
          <w:lang w:val="sv-FI"/>
        </w:rPr>
        <w:t>–2</w:t>
      </w:r>
      <w:r w:rsidR="000E0925">
        <w:rPr>
          <w:rFonts w:ascii="Arial" w:hAnsi="Arial" w:cs="Arial"/>
          <w:color w:val="000000" w:themeColor="text1"/>
          <w:sz w:val="32"/>
          <w:szCs w:val="32"/>
          <w:lang w:val="sv-FI"/>
        </w:rPr>
        <w:t>7</w:t>
      </w:r>
      <w:r w:rsidRPr="00355222">
        <w:rPr>
          <w:rFonts w:ascii="Arial" w:hAnsi="Arial" w:cs="Arial"/>
          <w:color w:val="000000" w:themeColor="text1"/>
          <w:sz w:val="32"/>
          <w:szCs w:val="32"/>
          <w:lang w:val="sv-FI"/>
        </w:rPr>
        <w:t xml:space="preserve"> september – insamlade medel hjälper i mitt i kriser</w:t>
      </w:r>
    </w:p>
    <w:p w14:paraId="2A09FA12" w14:textId="3D1B4D1E" w:rsidR="008D1AB7" w:rsidRPr="00355222" w:rsidRDefault="008D1AB7" w:rsidP="58574066">
      <w:pPr>
        <w:pStyle w:val="NormalWeb"/>
        <w:rPr>
          <w:rFonts w:ascii="Arial" w:hAnsi="Arial" w:cs="Arial"/>
          <w:b/>
          <w:bCs/>
          <w:color w:val="000000" w:themeColor="text1"/>
          <w:sz w:val="20"/>
          <w:szCs w:val="20"/>
          <w:lang w:val="sv-SE"/>
        </w:rPr>
      </w:pPr>
      <w:r>
        <w:rPr>
          <w:rFonts w:ascii="Arial" w:hAnsi="Arial" w:cs="Arial"/>
          <w:b/>
          <w:bCs/>
          <w:color w:val="FF0000"/>
          <w:sz w:val="20"/>
          <w:szCs w:val="20"/>
          <w:lang w:val="sv-FI"/>
        </w:rPr>
        <w:t xml:space="preserve">I Kaitalax </w:t>
      </w:r>
      <w:r>
        <w:rPr>
          <w:rFonts w:ascii="Arial" w:hAnsi="Arial" w:cs="Arial"/>
          <w:b/>
          <w:bCs/>
          <w:color w:val="000000" w:themeColor="text1"/>
          <w:sz w:val="20"/>
          <w:szCs w:val="20"/>
          <w:lang w:val="sv-FI"/>
        </w:rPr>
        <w:t>ordnas Hungerdagens bössinsamling från torsdag till lördag 2</w:t>
      </w:r>
      <w:r w:rsidR="000E0925">
        <w:rPr>
          <w:rFonts w:ascii="Arial" w:hAnsi="Arial" w:cs="Arial"/>
          <w:b/>
          <w:bCs/>
          <w:color w:val="000000" w:themeColor="text1"/>
          <w:sz w:val="20"/>
          <w:szCs w:val="20"/>
          <w:lang w:val="sv-FI"/>
        </w:rPr>
        <w:t>5</w:t>
      </w:r>
      <w:r>
        <w:rPr>
          <w:rFonts w:ascii="Arial" w:hAnsi="Arial" w:cs="Arial"/>
          <w:b/>
          <w:bCs/>
          <w:color w:val="000000" w:themeColor="text1"/>
          <w:sz w:val="20"/>
          <w:szCs w:val="20"/>
          <w:lang w:val="sv-FI"/>
        </w:rPr>
        <w:t>–2</w:t>
      </w:r>
      <w:r w:rsidR="000E0925">
        <w:rPr>
          <w:rFonts w:ascii="Arial" w:hAnsi="Arial" w:cs="Arial"/>
          <w:b/>
          <w:bCs/>
          <w:color w:val="000000" w:themeColor="text1"/>
          <w:sz w:val="20"/>
          <w:szCs w:val="20"/>
          <w:lang w:val="sv-FI"/>
        </w:rPr>
        <w:t>7</w:t>
      </w:r>
      <w:r>
        <w:rPr>
          <w:rFonts w:ascii="Arial" w:hAnsi="Arial" w:cs="Arial"/>
          <w:b/>
          <w:bCs/>
          <w:color w:val="000000" w:themeColor="text1"/>
          <w:sz w:val="20"/>
          <w:szCs w:val="20"/>
          <w:lang w:val="sv-FI"/>
        </w:rPr>
        <w:t xml:space="preserve"> september. Röda Korsets </w:t>
      </w:r>
      <w:r>
        <w:rPr>
          <w:rFonts w:ascii="Arial" w:hAnsi="Arial" w:cs="Arial"/>
          <w:b/>
          <w:bCs/>
          <w:color w:val="FF0000"/>
          <w:sz w:val="20"/>
          <w:szCs w:val="20"/>
          <w:lang w:val="sv-FI"/>
        </w:rPr>
        <w:t xml:space="preserve">avdelning i Kaitalax </w:t>
      </w:r>
      <w:r>
        <w:rPr>
          <w:rFonts w:ascii="Arial" w:hAnsi="Arial" w:cs="Arial"/>
          <w:b/>
          <w:bCs/>
          <w:color w:val="000000" w:themeColor="text1"/>
          <w:sz w:val="20"/>
          <w:szCs w:val="20"/>
          <w:lang w:val="sv-FI"/>
        </w:rPr>
        <w:t>önskar alla välkomna att bli bössinsamlare för att samla in hjälp till dem som lider av kriser och katastrofer i Finland och ute i världen.</w:t>
      </w:r>
    </w:p>
    <w:p w14:paraId="4DA2F1F5" w14:textId="2FF4226F" w:rsidR="00471F66" w:rsidRPr="00355222" w:rsidRDefault="00471F66" w:rsidP="58574066">
      <w:pPr>
        <w:pStyle w:val="NormalWeb"/>
        <w:rPr>
          <w:rFonts w:ascii="Arial" w:hAnsi="Arial" w:cs="Arial"/>
          <w:color w:val="000000" w:themeColor="text1"/>
          <w:sz w:val="20"/>
          <w:szCs w:val="20"/>
          <w:lang w:val="sv-SE"/>
        </w:rPr>
      </w:pPr>
      <w:r>
        <w:rPr>
          <w:rFonts w:ascii="Arial" w:hAnsi="Arial" w:cs="Arial"/>
          <w:sz w:val="20"/>
          <w:szCs w:val="20"/>
          <w:lang w:val="sv-FI"/>
        </w:rPr>
        <w:t xml:space="preserve">I Hungerdagsinsamlingen </w:t>
      </w:r>
      <w:r>
        <w:rPr>
          <w:rFonts w:ascii="Arial" w:hAnsi="Arial" w:cs="Arial"/>
          <w:color w:val="000000" w:themeColor="text1"/>
          <w:sz w:val="20"/>
          <w:szCs w:val="20"/>
          <w:lang w:val="sv-FI"/>
        </w:rPr>
        <w:t>2</w:t>
      </w:r>
      <w:r w:rsidR="000E0925">
        <w:rPr>
          <w:rFonts w:ascii="Arial" w:hAnsi="Arial" w:cs="Arial"/>
          <w:color w:val="000000" w:themeColor="text1"/>
          <w:sz w:val="20"/>
          <w:szCs w:val="20"/>
          <w:lang w:val="sv-FI"/>
        </w:rPr>
        <w:t>5</w:t>
      </w:r>
      <w:r>
        <w:rPr>
          <w:rFonts w:ascii="Arial" w:hAnsi="Arial" w:cs="Arial"/>
          <w:color w:val="000000" w:themeColor="text1"/>
          <w:sz w:val="20"/>
          <w:szCs w:val="20"/>
          <w:lang w:val="sv-FI"/>
        </w:rPr>
        <w:t>–2</w:t>
      </w:r>
      <w:r w:rsidR="000E0925">
        <w:rPr>
          <w:rFonts w:ascii="Arial" w:hAnsi="Arial" w:cs="Arial"/>
          <w:color w:val="000000" w:themeColor="text1"/>
          <w:sz w:val="20"/>
          <w:szCs w:val="20"/>
          <w:lang w:val="sv-FI"/>
        </w:rPr>
        <w:t>7</w:t>
      </w:r>
      <w:r>
        <w:rPr>
          <w:rFonts w:ascii="Arial" w:hAnsi="Arial" w:cs="Arial"/>
          <w:color w:val="000000" w:themeColor="text1"/>
          <w:sz w:val="20"/>
          <w:szCs w:val="20"/>
          <w:lang w:val="sv-FI"/>
        </w:rPr>
        <w:t xml:space="preserve"> september</w:t>
      </w:r>
      <w:r>
        <w:rPr>
          <w:rFonts w:ascii="Arial" w:hAnsi="Arial" w:cs="Arial"/>
          <w:sz w:val="20"/>
          <w:szCs w:val="20"/>
          <w:lang w:val="sv-FI"/>
        </w:rPr>
        <w:t xml:space="preserve"> samlar man in medel till Finlands Röda Kors katastroffond. Genom fonden hjälper Röda Korset människor i kriser och naturkatastrofer. Hjälp ges både ute i världen och i Finland: </w:t>
      </w:r>
      <w:r>
        <w:rPr>
          <w:rFonts w:ascii="Arial" w:hAnsi="Arial" w:cs="Arial"/>
          <w:color w:val="FF0000"/>
          <w:sz w:val="20"/>
          <w:szCs w:val="20"/>
          <w:lang w:val="sv-FI"/>
        </w:rPr>
        <w:t>inom Röda Korsets Hållands distrikt</w:t>
      </w:r>
      <w:r>
        <w:rPr>
          <w:rFonts w:ascii="Arial" w:hAnsi="Arial" w:cs="Arial"/>
          <w:sz w:val="20"/>
          <w:szCs w:val="20"/>
          <w:lang w:val="sv-FI"/>
        </w:rPr>
        <w:t xml:space="preserve"> har man exempelvis hjälpt sammanlagt </w:t>
      </w:r>
      <w:r>
        <w:rPr>
          <w:rFonts w:ascii="Arial" w:hAnsi="Arial" w:cs="Arial"/>
          <w:color w:val="FF0000"/>
          <w:sz w:val="20"/>
          <w:szCs w:val="20"/>
          <w:lang w:val="sv-FI"/>
        </w:rPr>
        <w:t>10</w:t>
      </w:r>
      <w:r>
        <w:rPr>
          <w:rFonts w:ascii="Arial" w:hAnsi="Arial" w:cs="Arial"/>
          <w:sz w:val="20"/>
          <w:szCs w:val="20"/>
          <w:lang w:val="sv-FI"/>
        </w:rPr>
        <w:t xml:space="preserve"> familjer som förlorat sina hem i en eldsvåda under de senaste fem åren. Ute i världen hjälper Röda Korset exempelvis i mitten av konflikten i Gaza</w:t>
      </w:r>
      <w:r w:rsidR="000E0925">
        <w:rPr>
          <w:rFonts w:ascii="Arial" w:hAnsi="Arial" w:cs="Arial"/>
          <w:sz w:val="20"/>
          <w:szCs w:val="20"/>
          <w:lang w:val="sv-FI"/>
        </w:rPr>
        <w:t>.</w:t>
      </w:r>
    </w:p>
    <w:p w14:paraId="3EE593C3" w14:textId="70B7F47E" w:rsidR="00700630" w:rsidRPr="00355222" w:rsidRDefault="00700630" w:rsidP="58574066">
      <w:pPr>
        <w:pStyle w:val="NormalWeb"/>
        <w:rPr>
          <w:rFonts w:ascii="Arial" w:hAnsi="Arial" w:cs="Arial"/>
          <w:color w:val="000000" w:themeColor="text1"/>
          <w:sz w:val="20"/>
          <w:szCs w:val="20"/>
          <w:lang w:val="sv-SE"/>
        </w:rPr>
      </w:pPr>
      <w:r>
        <w:rPr>
          <w:rFonts w:ascii="Arial" w:hAnsi="Arial" w:cs="Arial"/>
          <w:color w:val="000000" w:themeColor="text1"/>
          <w:sz w:val="20"/>
          <w:szCs w:val="20"/>
          <w:lang w:val="sv-FI"/>
        </w:rPr>
        <w:t>Alla kan hjälpa genom att delta som bössinsamlare, och en insamling kan också grundas på webben. Medlen som samlas in på Hungerdagen är inte bundna till ett specifikt mål i förväg, och därför kan de användas för att hjälpa snabbt där hjälpen behövs för tillfället.</w:t>
      </w:r>
    </w:p>
    <w:p w14:paraId="761AD478" w14:textId="4D316636" w:rsidR="00700630" w:rsidRPr="00355222" w:rsidRDefault="002D6E11" w:rsidP="58574066">
      <w:pPr>
        <w:pStyle w:val="NormalWeb"/>
        <w:rPr>
          <w:rFonts w:ascii="Arial" w:hAnsi="Arial" w:cs="Arial"/>
          <w:color w:val="000000" w:themeColor="text1"/>
          <w:sz w:val="20"/>
          <w:szCs w:val="20"/>
          <w:lang w:val="sv-SE"/>
        </w:rPr>
      </w:pPr>
      <w:r>
        <w:rPr>
          <w:rFonts w:ascii="Arial" w:hAnsi="Arial" w:cs="Arial"/>
          <w:b/>
          <w:bCs/>
          <w:color w:val="000000" w:themeColor="text1"/>
          <w:sz w:val="20"/>
          <w:szCs w:val="20"/>
          <w:lang w:val="sv-FI"/>
        </w:rPr>
        <w:t>Alla är välkomna att samla in bidrag på Hungerdagen</w:t>
      </w:r>
    </w:p>
    <w:p w14:paraId="43D546D7" w14:textId="74748C41" w:rsidR="009037EB" w:rsidRPr="00355222" w:rsidRDefault="00700630" w:rsidP="0D453D24">
      <w:pPr>
        <w:pStyle w:val="NormalWeb"/>
        <w:rPr>
          <w:rFonts w:ascii="Arial" w:hAnsi="Arial" w:cs="Arial"/>
          <w:color w:val="000000" w:themeColor="text1"/>
          <w:sz w:val="20"/>
          <w:szCs w:val="20"/>
          <w:lang w:val="sv-SE"/>
        </w:rPr>
      </w:pPr>
      <w:r>
        <w:rPr>
          <w:rFonts w:ascii="Arial" w:hAnsi="Arial" w:cs="Arial"/>
          <w:color w:val="000000" w:themeColor="text1"/>
          <w:sz w:val="20"/>
          <w:szCs w:val="20"/>
          <w:lang w:val="sv-FI"/>
        </w:rPr>
        <w:t>Alla är välkomna att samla in, och redan med en timme som insamlare bidrar man med värdefull hjälp. Allt man behöver ta med sig är lämpliga utomhuskläder och identitetsbevis med foto.</w:t>
      </w:r>
    </w:p>
    <w:p w14:paraId="1DAC3B84" w14:textId="76BBDDDF" w:rsidR="00700630" w:rsidRPr="00355222" w:rsidRDefault="009037EB" w:rsidP="58574066">
      <w:pPr>
        <w:pStyle w:val="NormalWeb"/>
        <w:rPr>
          <w:rFonts w:ascii="Arial" w:hAnsi="Arial" w:cs="Arial"/>
          <w:color w:val="000000" w:themeColor="text1"/>
          <w:sz w:val="20"/>
          <w:szCs w:val="20"/>
          <w:lang w:val="sv-SE"/>
        </w:rPr>
      </w:pPr>
      <w:r>
        <w:rPr>
          <w:rFonts w:ascii="Arial" w:hAnsi="Arial" w:cs="Arial"/>
          <w:color w:val="FF0000"/>
          <w:sz w:val="20"/>
          <w:szCs w:val="20"/>
          <w:lang w:val="sv-FI"/>
        </w:rPr>
        <w:t xml:space="preserve">– I fjol deltog xx bössinsamlare i Hungerdagsinsamlingen i Kaitalax, och de samlade in totalt xx xxx euro till katastroffonden. Att fungera som bössinsamlare är ett roligt och konkret sätt att hjälpa, berättar </w:t>
      </w:r>
      <w:r>
        <w:rPr>
          <w:rFonts w:ascii="Arial" w:hAnsi="Arial" w:cs="Arial"/>
          <w:b/>
          <w:bCs/>
          <w:color w:val="FF0000"/>
          <w:sz w:val="20"/>
          <w:szCs w:val="20"/>
          <w:lang w:val="sv-FI"/>
        </w:rPr>
        <w:t>Frida Frivillig</w:t>
      </w:r>
      <w:r>
        <w:rPr>
          <w:rFonts w:ascii="Arial" w:hAnsi="Arial" w:cs="Arial"/>
          <w:color w:val="FF0000"/>
          <w:sz w:val="20"/>
          <w:szCs w:val="20"/>
          <w:lang w:val="sv-FI"/>
        </w:rPr>
        <w:t>, insamlingsledare i Röda Korsets avdelning i Kaitalax.</w:t>
      </w:r>
    </w:p>
    <w:p w14:paraId="640472AC" w14:textId="682A265A" w:rsidR="00471F66" w:rsidRPr="00355222" w:rsidRDefault="00BD346B" w:rsidP="00700630">
      <w:pPr>
        <w:pStyle w:val="NormalWeb"/>
        <w:rPr>
          <w:rFonts w:ascii="Arial" w:hAnsi="Arial" w:cs="Arial"/>
          <w:sz w:val="20"/>
          <w:szCs w:val="20"/>
          <w:lang w:val="sv-SE"/>
        </w:rPr>
      </w:pPr>
      <w:r>
        <w:rPr>
          <w:rFonts w:ascii="Arial" w:hAnsi="Arial" w:cs="Arial"/>
          <w:sz w:val="20"/>
          <w:szCs w:val="20"/>
          <w:lang w:val="sv-FI"/>
        </w:rPr>
        <w:t>Insamlingen är också effektiv: Genom att ge sin tid som bössinsamlare kan många av oss samla in mer medel för att hjälpa än vad man ensam skulle kunna ge i bidrag.</w:t>
      </w:r>
    </w:p>
    <w:p w14:paraId="19B01591" w14:textId="1A777948" w:rsidR="00471F66" w:rsidRPr="00355222" w:rsidRDefault="00471F66" w:rsidP="00471F66">
      <w:pPr>
        <w:pStyle w:val="NormalWeb"/>
        <w:rPr>
          <w:rFonts w:ascii="Arial" w:hAnsi="Arial" w:cs="Arial"/>
          <w:color w:val="000000"/>
          <w:sz w:val="20"/>
          <w:szCs w:val="20"/>
          <w:lang w:val="sv-SE"/>
        </w:rPr>
      </w:pPr>
      <w:r>
        <w:rPr>
          <w:rFonts w:ascii="Arial" w:hAnsi="Arial" w:cs="Arial"/>
          <w:color w:val="000000" w:themeColor="text1"/>
          <w:sz w:val="20"/>
          <w:szCs w:val="20"/>
          <w:lang w:val="sv-FI"/>
        </w:rPr>
        <w:t xml:space="preserve">Man kan anmäla sig som insamlare till insamlingsledare </w:t>
      </w:r>
      <w:r>
        <w:rPr>
          <w:rFonts w:ascii="Arial" w:hAnsi="Arial" w:cs="Arial"/>
          <w:color w:val="FF0000"/>
          <w:sz w:val="20"/>
          <w:szCs w:val="20"/>
          <w:lang w:val="sv-FI"/>
        </w:rPr>
        <w:t>Frida Frivillig</w:t>
      </w:r>
      <w:r>
        <w:rPr>
          <w:rFonts w:ascii="Arial" w:hAnsi="Arial" w:cs="Arial"/>
          <w:color w:val="000000" w:themeColor="text1"/>
          <w:sz w:val="20"/>
          <w:szCs w:val="20"/>
          <w:lang w:val="sv-FI"/>
        </w:rPr>
        <w:t xml:space="preserve"> vid avdelningen i </w:t>
      </w:r>
      <w:r>
        <w:rPr>
          <w:rFonts w:ascii="Arial" w:hAnsi="Arial" w:cs="Arial"/>
          <w:color w:val="FF0000"/>
          <w:sz w:val="20"/>
          <w:szCs w:val="20"/>
          <w:lang w:val="sv-FI"/>
        </w:rPr>
        <w:t xml:space="preserve">Kaitalax </w:t>
      </w:r>
      <w:r>
        <w:rPr>
          <w:rFonts w:ascii="Arial" w:hAnsi="Arial" w:cs="Arial"/>
          <w:color w:val="000000" w:themeColor="text1"/>
          <w:sz w:val="20"/>
          <w:szCs w:val="20"/>
          <w:lang w:val="sv-FI"/>
        </w:rPr>
        <w:t xml:space="preserve">(tfn </w:t>
      </w:r>
      <w:r>
        <w:rPr>
          <w:rFonts w:ascii="Arial" w:hAnsi="Arial" w:cs="Arial"/>
          <w:color w:val="FF0000"/>
          <w:sz w:val="20"/>
          <w:szCs w:val="20"/>
          <w:lang w:val="sv-FI"/>
        </w:rPr>
        <w:t>040 123 4567</w:t>
      </w:r>
      <w:r>
        <w:rPr>
          <w:rFonts w:ascii="Arial" w:hAnsi="Arial" w:cs="Arial"/>
          <w:color w:val="000000" w:themeColor="text1"/>
          <w:sz w:val="20"/>
          <w:szCs w:val="20"/>
          <w:lang w:val="sv-FI"/>
        </w:rPr>
        <w:t xml:space="preserve">) eller på </w:t>
      </w:r>
      <w:hyperlink r:id="rId5" w:history="1">
        <w:r>
          <w:rPr>
            <w:rStyle w:val="Hyperlink"/>
            <w:rFonts w:ascii="Arial" w:hAnsi="Arial" w:cs="Arial"/>
            <w:sz w:val="20"/>
            <w:szCs w:val="20"/>
            <w:lang w:val="sv-FI"/>
          </w:rPr>
          <w:t>rodakorset.fi/hungerdagen/hungerdagen-insamlare/</w:t>
        </w:r>
        <w:r>
          <w:rPr>
            <w:rStyle w:val="Hyperlink"/>
            <w:rFonts w:ascii="Arial" w:hAnsi="Arial" w:cs="Arial"/>
            <w:sz w:val="20"/>
            <w:szCs w:val="20"/>
            <w:u w:val="none"/>
            <w:lang w:val="sv-FI"/>
          </w:rPr>
          <w:t>.</w:t>
        </w:r>
      </w:hyperlink>
      <w:r>
        <w:rPr>
          <w:rFonts w:ascii="Arial" w:hAnsi="Arial" w:cs="Arial"/>
          <w:color w:val="000000" w:themeColor="text1"/>
          <w:sz w:val="20"/>
          <w:szCs w:val="20"/>
          <w:lang w:val="sv-FI"/>
        </w:rPr>
        <w:t xml:space="preserve"> Under insamlingsdagarna kan man också komma med som bössinsamlare utan förhandsanmälan till insamlingsstället vid </w:t>
      </w:r>
      <w:r>
        <w:rPr>
          <w:rFonts w:ascii="Arial" w:hAnsi="Arial" w:cs="Arial"/>
          <w:color w:val="FF0000"/>
          <w:sz w:val="20"/>
          <w:szCs w:val="20"/>
          <w:lang w:val="sv-FI"/>
        </w:rPr>
        <w:t xml:space="preserve">entrén till S-market i Kaitalax (Hålviksvägen 3) </w:t>
      </w:r>
      <w:r>
        <w:rPr>
          <w:rFonts w:ascii="Arial" w:hAnsi="Arial" w:cs="Arial"/>
          <w:color w:val="000000" w:themeColor="text1"/>
          <w:sz w:val="20"/>
          <w:szCs w:val="20"/>
          <w:lang w:val="sv-FI"/>
        </w:rPr>
        <w:t xml:space="preserve">från </w:t>
      </w:r>
      <w:r>
        <w:rPr>
          <w:rFonts w:ascii="Arial" w:hAnsi="Arial" w:cs="Arial"/>
          <w:color w:val="FF0000"/>
          <w:sz w:val="20"/>
          <w:szCs w:val="20"/>
          <w:lang w:val="sv-FI"/>
        </w:rPr>
        <w:t>torsdag till lördag kl. 8–20</w:t>
      </w:r>
      <w:r>
        <w:rPr>
          <w:rFonts w:ascii="Arial" w:hAnsi="Arial" w:cs="Arial"/>
          <w:color w:val="000000" w:themeColor="text1"/>
          <w:sz w:val="20"/>
          <w:szCs w:val="20"/>
          <w:lang w:val="sv-FI"/>
        </w:rPr>
        <w:t xml:space="preserve">. </w:t>
      </w:r>
    </w:p>
    <w:p w14:paraId="1338106E" w14:textId="1FD190DB" w:rsidR="00471F66" w:rsidRPr="00355222" w:rsidRDefault="001F43B9" w:rsidP="00471F66">
      <w:pPr>
        <w:pStyle w:val="NormalWeb"/>
        <w:rPr>
          <w:rFonts w:ascii="Arial" w:hAnsi="Arial" w:cs="Arial"/>
          <w:color w:val="000000" w:themeColor="text1"/>
          <w:sz w:val="20"/>
          <w:szCs w:val="20"/>
          <w:lang w:val="sv-SE"/>
        </w:rPr>
      </w:pPr>
      <w:r>
        <w:rPr>
          <w:rFonts w:ascii="Arial" w:hAnsi="Arial" w:cs="Arial"/>
          <w:color w:val="000000" w:themeColor="text1"/>
          <w:sz w:val="20"/>
          <w:szCs w:val="20"/>
          <w:lang w:val="sv-FI"/>
        </w:rPr>
        <w:t xml:space="preserve">Man kan anmäla sig som digital insamlare på </w:t>
      </w:r>
      <w:hyperlink r:id="rId6" w:anchor="collapse_3325_3996" w:history="1">
        <w:r>
          <w:rPr>
            <w:rStyle w:val="Hyperlink"/>
            <w:rFonts w:ascii="Arial" w:hAnsi="Arial" w:cs="Arial"/>
            <w:sz w:val="20"/>
            <w:szCs w:val="20"/>
            <w:lang w:val="sv-FI"/>
          </w:rPr>
          <w:t>rodakorset.fi/hungerdagen</w:t>
        </w:r>
      </w:hyperlink>
      <w:r>
        <w:rPr>
          <w:rFonts w:ascii="Arial" w:hAnsi="Arial" w:cs="Arial"/>
          <w:color w:val="000000" w:themeColor="text1"/>
          <w:sz w:val="20"/>
          <w:szCs w:val="20"/>
          <w:lang w:val="sv-FI"/>
        </w:rPr>
        <w:t>. Den digitala insamlaren kan grunda en egen insamling och utmana vänner eller arbets- och hobbykamrater att delta. Hungerdagsinsamlingen fortsätter på webben under september och oktober.</w:t>
      </w:r>
    </w:p>
    <w:p w14:paraId="6671E7B7" w14:textId="77E1C2B0" w:rsidR="781311C5" w:rsidRPr="00355222" w:rsidRDefault="781311C5" w:rsidP="781311C5">
      <w:pPr>
        <w:pStyle w:val="NormalWeb"/>
        <w:rPr>
          <w:rFonts w:ascii="Arial" w:hAnsi="Arial" w:cs="Arial"/>
          <w:color w:val="000000" w:themeColor="text1"/>
          <w:sz w:val="20"/>
          <w:szCs w:val="20"/>
          <w:lang w:val="sv-SE"/>
        </w:rPr>
      </w:pPr>
    </w:p>
    <w:p w14:paraId="133C7068" w14:textId="17A22791" w:rsidR="781311C5" w:rsidRPr="00355222" w:rsidRDefault="00471F66" w:rsidP="781311C5">
      <w:pPr>
        <w:pStyle w:val="NormalWeb"/>
        <w:rPr>
          <w:rFonts w:ascii="Arial" w:hAnsi="Arial" w:cs="Arial"/>
          <w:b/>
          <w:bCs/>
          <w:color w:val="000000"/>
          <w:sz w:val="20"/>
          <w:szCs w:val="20"/>
          <w:lang w:val="sv-SE"/>
        </w:rPr>
      </w:pPr>
      <w:r>
        <w:rPr>
          <w:rFonts w:ascii="Arial" w:hAnsi="Arial" w:cs="Arial"/>
          <w:b/>
          <w:bCs/>
          <w:color w:val="000000" w:themeColor="text1"/>
          <w:sz w:val="20"/>
          <w:szCs w:val="20"/>
          <w:lang w:val="sv-FI"/>
        </w:rPr>
        <w:t>Mer information</w:t>
      </w:r>
    </w:p>
    <w:p w14:paraId="058507BD" w14:textId="57EB967A" w:rsidR="781311C5" w:rsidRPr="00355222" w:rsidRDefault="00471F66" w:rsidP="781311C5">
      <w:pPr>
        <w:pStyle w:val="NormalWeb"/>
        <w:rPr>
          <w:rFonts w:ascii="Arial" w:hAnsi="Arial" w:cs="Arial"/>
          <w:color w:val="000000"/>
          <w:sz w:val="20"/>
          <w:szCs w:val="20"/>
          <w:lang w:val="sv-SE"/>
        </w:rPr>
      </w:pPr>
      <w:r>
        <w:rPr>
          <w:rFonts w:ascii="Arial" w:hAnsi="Arial" w:cs="Arial"/>
          <w:color w:val="FF0000"/>
          <w:sz w:val="20"/>
          <w:szCs w:val="20"/>
          <w:lang w:val="sv-FI"/>
        </w:rPr>
        <w:t>Frida Frivillig</w:t>
      </w:r>
      <w:r>
        <w:rPr>
          <w:rFonts w:ascii="Arial" w:hAnsi="Arial" w:cs="Arial"/>
          <w:color w:val="000000"/>
          <w:sz w:val="20"/>
          <w:szCs w:val="20"/>
          <w:lang w:val="sv-FI"/>
        </w:rPr>
        <w:t xml:space="preserve">, frivillig insamlingsledare, Finlands Röda Kors, avdelningen i </w:t>
      </w:r>
      <w:r>
        <w:rPr>
          <w:rFonts w:ascii="Arial" w:hAnsi="Arial" w:cs="Arial"/>
          <w:color w:val="FF0000"/>
          <w:sz w:val="20"/>
          <w:szCs w:val="20"/>
          <w:lang w:val="sv-FI"/>
        </w:rPr>
        <w:t>Kaitalax</w:t>
      </w:r>
      <w:r>
        <w:rPr>
          <w:rFonts w:ascii="Arial" w:hAnsi="Arial" w:cs="Arial"/>
          <w:color w:val="000000"/>
          <w:sz w:val="20"/>
          <w:szCs w:val="20"/>
          <w:lang w:val="sv-FI"/>
        </w:rPr>
        <w:t xml:space="preserve"> </w:t>
      </w:r>
      <w:r>
        <w:rPr>
          <w:rFonts w:ascii="Arial" w:hAnsi="Arial" w:cs="Arial"/>
          <w:color w:val="000000" w:themeColor="text1"/>
          <w:sz w:val="20"/>
          <w:szCs w:val="20"/>
          <w:lang w:val="sv-FI"/>
        </w:rPr>
        <w:t xml:space="preserve">tfn </w:t>
      </w:r>
      <w:r>
        <w:rPr>
          <w:rFonts w:ascii="Arial" w:hAnsi="Arial" w:cs="Arial"/>
          <w:color w:val="FF0000"/>
          <w:sz w:val="20"/>
          <w:szCs w:val="20"/>
          <w:lang w:val="sv-FI"/>
        </w:rPr>
        <w:t>040 123 4567</w:t>
      </w:r>
    </w:p>
    <w:p w14:paraId="4D9F9FE6" w14:textId="724EEF24" w:rsidR="781311C5" w:rsidRPr="00355222" w:rsidRDefault="00D71DD7" w:rsidP="781311C5">
      <w:pPr>
        <w:pStyle w:val="NormalWeb"/>
        <w:rPr>
          <w:rFonts w:ascii="Arial" w:hAnsi="Arial" w:cs="Arial"/>
          <w:color w:val="FF0000"/>
          <w:sz w:val="20"/>
          <w:szCs w:val="20"/>
          <w:lang w:val="sv-SE"/>
        </w:rPr>
      </w:pPr>
      <w:r>
        <w:rPr>
          <w:rFonts w:ascii="Arial" w:hAnsi="Arial" w:cs="Arial"/>
          <w:color w:val="FF0000"/>
          <w:sz w:val="20"/>
          <w:szCs w:val="20"/>
          <w:lang w:val="sv-FI"/>
        </w:rPr>
        <w:t>Länk till mer information (t.ex. till avdelningens Oma-evenemang/Facebooksida e.d.)</w:t>
      </w:r>
    </w:p>
    <w:p w14:paraId="515EE240" w14:textId="164F176C" w:rsidR="00471F66" w:rsidRPr="00355222" w:rsidRDefault="00471F66" w:rsidP="00012E67">
      <w:pPr>
        <w:pStyle w:val="NormalWeb"/>
        <w:rPr>
          <w:rFonts w:ascii="Arial" w:hAnsi="Arial" w:cs="Arial"/>
          <w:color w:val="000000"/>
          <w:sz w:val="20"/>
          <w:szCs w:val="20"/>
          <w:lang w:val="sv-SE"/>
        </w:rPr>
      </w:pPr>
      <w:r>
        <w:rPr>
          <w:rFonts w:ascii="Arial" w:hAnsi="Arial" w:cs="Arial"/>
          <w:color w:val="000000"/>
          <w:sz w:val="20"/>
          <w:szCs w:val="20"/>
          <w:lang w:val="sv-FI"/>
        </w:rPr>
        <w:t xml:space="preserve">Genom att registrera sig till Röda Korsets materialbank på </w:t>
      </w:r>
      <w:hyperlink r:id="rId7" w:history="1">
        <w:r>
          <w:rPr>
            <w:rStyle w:val="Hyperlink"/>
            <w:rFonts w:ascii="Arial" w:hAnsi="Arial" w:cs="Arial"/>
            <w:sz w:val="20"/>
            <w:szCs w:val="20"/>
            <w:lang w:val="sv-FI"/>
          </w:rPr>
          <w:t>aineistopankki.punainenristi.fi</w:t>
        </w:r>
      </w:hyperlink>
      <w:r>
        <w:rPr>
          <w:rFonts w:ascii="Arial" w:hAnsi="Arial" w:cs="Arial"/>
          <w:color w:val="000000"/>
          <w:sz w:val="20"/>
          <w:szCs w:val="20"/>
          <w:lang w:val="sv-FI"/>
        </w:rPr>
        <w:t>, kan man gratis ladda ner bilder som anknyter till insamlingen.</w:t>
      </w:r>
    </w:p>
    <w:sectPr w:rsidR="00471F66" w:rsidRPr="00355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872"/>
    <w:multiLevelType w:val="hybridMultilevel"/>
    <w:tmpl w:val="B4966A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4674632"/>
    <w:multiLevelType w:val="hybridMultilevel"/>
    <w:tmpl w:val="7A44EADE"/>
    <w:lvl w:ilvl="0" w:tplc="F658152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54260561">
    <w:abstractNumId w:val="1"/>
  </w:num>
  <w:num w:numId="2" w16cid:durableId="126210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66"/>
    <w:rsid w:val="00012AA6"/>
    <w:rsid w:val="00012E67"/>
    <w:rsid w:val="000351BA"/>
    <w:rsid w:val="00060B02"/>
    <w:rsid w:val="0008454E"/>
    <w:rsid w:val="00097951"/>
    <w:rsid w:val="000C0D0E"/>
    <w:rsid w:val="000D62FE"/>
    <w:rsid w:val="000E0925"/>
    <w:rsid w:val="00116AC4"/>
    <w:rsid w:val="00157DC9"/>
    <w:rsid w:val="001637B7"/>
    <w:rsid w:val="00163FB5"/>
    <w:rsid w:val="00173111"/>
    <w:rsid w:val="00176C6F"/>
    <w:rsid w:val="001A5849"/>
    <w:rsid w:val="001E45AD"/>
    <w:rsid w:val="001F097E"/>
    <w:rsid w:val="001F43B9"/>
    <w:rsid w:val="001F542D"/>
    <w:rsid w:val="00207C54"/>
    <w:rsid w:val="002148B3"/>
    <w:rsid w:val="002217A7"/>
    <w:rsid w:val="0024758C"/>
    <w:rsid w:val="00256544"/>
    <w:rsid w:val="002855F6"/>
    <w:rsid w:val="00287033"/>
    <w:rsid w:val="002D4E5E"/>
    <w:rsid w:val="002D6E11"/>
    <w:rsid w:val="002E397B"/>
    <w:rsid w:val="002F3511"/>
    <w:rsid w:val="0032334D"/>
    <w:rsid w:val="00347352"/>
    <w:rsid w:val="00355222"/>
    <w:rsid w:val="00365F48"/>
    <w:rsid w:val="00366B40"/>
    <w:rsid w:val="00376A74"/>
    <w:rsid w:val="00380135"/>
    <w:rsid w:val="003924A9"/>
    <w:rsid w:val="003A7119"/>
    <w:rsid w:val="003E2C43"/>
    <w:rsid w:val="003E6E18"/>
    <w:rsid w:val="003F651C"/>
    <w:rsid w:val="003F7641"/>
    <w:rsid w:val="00425C27"/>
    <w:rsid w:val="004313D2"/>
    <w:rsid w:val="00433F9D"/>
    <w:rsid w:val="0044327A"/>
    <w:rsid w:val="00445B11"/>
    <w:rsid w:val="0044665C"/>
    <w:rsid w:val="0045341C"/>
    <w:rsid w:val="0046479B"/>
    <w:rsid w:val="00471F66"/>
    <w:rsid w:val="00486139"/>
    <w:rsid w:val="004879D0"/>
    <w:rsid w:val="004B3D63"/>
    <w:rsid w:val="004C30A7"/>
    <w:rsid w:val="004E33AD"/>
    <w:rsid w:val="004E581C"/>
    <w:rsid w:val="004E5E90"/>
    <w:rsid w:val="0050470C"/>
    <w:rsid w:val="005672CE"/>
    <w:rsid w:val="00567EBF"/>
    <w:rsid w:val="00595E9E"/>
    <w:rsid w:val="005A3C02"/>
    <w:rsid w:val="005A43F4"/>
    <w:rsid w:val="005A56D5"/>
    <w:rsid w:val="005B1E80"/>
    <w:rsid w:val="005B3DC8"/>
    <w:rsid w:val="005B5F1D"/>
    <w:rsid w:val="005C3029"/>
    <w:rsid w:val="005D41F0"/>
    <w:rsid w:val="006079AC"/>
    <w:rsid w:val="00636E84"/>
    <w:rsid w:val="0063713E"/>
    <w:rsid w:val="006903C6"/>
    <w:rsid w:val="006A74F6"/>
    <w:rsid w:val="006F1EE4"/>
    <w:rsid w:val="00700630"/>
    <w:rsid w:val="0070331D"/>
    <w:rsid w:val="0070386C"/>
    <w:rsid w:val="00703D9A"/>
    <w:rsid w:val="00704581"/>
    <w:rsid w:val="0071287F"/>
    <w:rsid w:val="00716DF0"/>
    <w:rsid w:val="0072360B"/>
    <w:rsid w:val="00737711"/>
    <w:rsid w:val="007516F1"/>
    <w:rsid w:val="007541E5"/>
    <w:rsid w:val="00757E10"/>
    <w:rsid w:val="00760B48"/>
    <w:rsid w:val="007878FC"/>
    <w:rsid w:val="007976F4"/>
    <w:rsid w:val="007A3C52"/>
    <w:rsid w:val="007C0653"/>
    <w:rsid w:val="007C1E03"/>
    <w:rsid w:val="007E7846"/>
    <w:rsid w:val="007F1B7D"/>
    <w:rsid w:val="007F41EA"/>
    <w:rsid w:val="008122E3"/>
    <w:rsid w:val="00826366"/>
    <w:rsid w:val="0086609A"/>
    <w:rsid w:val="00874193"/>
    <w:rsid w:val="008771EC"/>
    <w:rsid w:val="0088320F"/>
    <w:rsid w:val="00892135"/>
    <w:rsid w:val="008A639C"/>
    <w:rsid w:val="008A6A1B"/>
    <w:rsid w:val="008C04B4"/>
    <w:rsid w:val="008D0EAA"/>
    <w:rsid w:val="008D1AB7"/>
    <w:rsid w:val="008E29D3"/>
    <w:rsid w:val="008E3766"/>
    <w:rsid w:val="008F70AB"/>
    <w:rsid w:val="009037EB"/>
    <w:rsid w:val="00934C1C"/>
    <w:rsid w:val="00970070"/>
    <w:rsid w:val="00971A24"/>
    <w:rsid w:val="00973D5A"/>
    <w:rsid w:val="009822AD"/>
    <w:rsid w:val="00985BB9"/>
    <w:rsid w:val="009923D2"/>
    <w:rsid w:val="009965B3"/>
    <w:rsid w:val="009A5BFB"/>
    <w:rsid w:val="009F2446"/>
    <w:rsid w:val="009F412F"/>
    <w:rsid w:val="00A00D6A"/>
    <w:rsid w:val="00A03163"/>
    <w:rsid w:val="00A5507C"/>
    <w:rsid w:val="00A86196"/>
    <w:rsid w:val="00AB4502"/>
    <w:rsid w:val="00AF2EEA"/>
    <w:rsid w:val="00AF7B74"/>
    <w:rsid w:val="00B2122E"/>
    <w:rsid w:val="00B21ABD"/>
    <w:rsid w:val="00B26B78"/>
    <w:rsid w:val="00B307B2"/>
    <w:rsid w:val="00B34658"/>
    <w:rsid w:val="00B653AB"/>
    <w:rsid w:val="00B81364"/>
    <w:rsid w:val="00B82737"/>
    <w:rsid w:val="00B8550D"/>
    <w:rsid w:val="00B875A2"/>
    <w:rsid w:val="00BA6884"/>
    <w:rsid w:val="00BB473B"/>
    <w:rsid w:val="00BD346B"/>
    <w:rsid w:val="00BD5601"/>
    <w:rsid w:val="00BF7A47"/>
    <w:rsid w:val="00C0098E"/>
    <w:rsid w:val="00C02D30"/>
    <w:rsid w:val="00C43219"/>
    <w:rsid w:val="00C6224F"/>
    <w:rsid w:val="00C71045"/>
    <w:rsid w:val="00C953C8"/>
    <w:rsid w:val="00CB548C"/>
    <w:rsid w:val="00CB7E4F"/>
    <w:rsid w:val="00CD0689"/>
    <w:rsid w:val="00CD0829"/>
    <w:rsid w:val="00CE6870"/>
    <w:rsid w:val="00D25738"/>
    <w:rsid w:val="00D603B4"/>
    <w:rsid w:val="00D63C80"/>
    <w:rsid w:val="00D71DD7"/>
    <w:rsid w:val="00DC1B53"/>
    <w:rsid w:val="00DC4BCD"/>
    <w:rsid w:val="00DD1CA7"/>
    <w:rsid w:val="00DD247D"/>
    <w:rsid w:val="00DF6E48"/>
    <w:rsid w:val="00E0707C"/>
    <w:rsid w:val="00E605E3"/>
    <w:rsid w:val="00E81657"/>
    <w:rsid w:val="00E829E8"/>
    <w:rsid w:val="00E97756"/>
    <w:rsid w:val="00EA08B4"/>
    <w:rsid w:val="00ED2FA0"/>
    <w:rsid w:val="00EE22F8"/>
    <w:rsid w:val="00F10C15"/>
    <w:rsid w:val="00F4525B"/>
    <w:rsid w:val="00F47BC7"/>
    <w:rsid w:val="00F72C40"/>
    <w:rsid w:val="00F73D03"/>
    <w:rsid w:val="00F76710"/>
    <w:rsid w:val="00F96B3C"/>
    <w:rsid w:val="00FC3902"/>
    <w:rsid w:val="01593387"/>
    <w:rsid w:val="047774ED"/>
    <w:rsid w:val="051AC227"/>
    <w:rsid w:val="09EC0F26"/>
    <w:rsid w:val="0CE0BDE4"/>
    <w:rsid w:val="0D453D24"/>
    <w:rsid w:val="1959CD74"/>
    <w:rsid w:val="1E025304"/>
    <w:rsid w:val="29A8CAC1"/>
    <w:rsid w:val="32D046D4"/>
    <w:rsid w:val="3884B8A6"/>
    <w:rsid w:val="3C08EAB8"/>
    <w:rsid w:val="3E0824FB"/>
    <w:rsid w:val="46E1F16B"/>
    <w:rsid w:val="49CAE1B8"/>
    <w:rsid w:val="4A5981C5"/>
    <w:rsid w:val="4D1F1FCC"/>
    <w:rsid w:val="507C8E7E"/>
    <w:rsid w:val="51EA8ADB"/>
    <w:rsid w:val="53EF6608"/>
    <w:rsid w:val="54BB214F"/>
    <w:rsid w:val="577B97FC"/>
    <w:rsid w:val="58574066"/>
    <w:rsid w:val="595194ED"/>
    <w:rsid w:val="5B6206D6"/>
    <w:rsid w:val="6100A267"/>
    <w:rsid w:val="662E74C7"/>
    <w:rsid w:val="666B6719"/>
    <w:rsid w:val="66AEFF5D"/>
    <w:rsid w:val="67CBE53F"/>
    <w:rsid w:val="6B7F7D25"/>
    <w:rsid w:val="6DA961A1"/>
    <w:rsid w:val="6DB403DE"/>
    <w:rsid w:val="6FEB6DCF"/>
    <w:rsid w:val="734E1032"/>
    <w:rsid w:val="781311C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62A3"/>
  <w15:chartTrackingRefBased/>
  <w15:docId w15:val="{ABC03C91-E66F-445F-A972-D3F75A68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F6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CommentText">
    <w:name w:val="annotation text"/>
    <w:basedOn w:val="Normal"/>
    <w:link w:val="CommentTextChar"/>
    <w:uiPriority w:val="99"/>
    <w:semiHidden/>
    <w:unhideWhenUsed/>
    <w:rsid w:val="0063713E"/>
    <w:pPr>
      <w:spacing w:line="240" w:lineRule="auto"/>
    </w:pPr>
    <w:rPr>
      <w:sz w:val="20"/>
      <w:szCs w:val="20"/>
    </w:rPr>
  </w:style>
  <w:style w:type="character" w:customStyle="1" w:styleId="CommentTextChar">
    <w:name w:val="Comment Text Char"/>
    <w:basedOn w:val="DefaultParagraphFont"/>
    <w:link w:val="CommentText"/>
    <w:uiPriority w:val="99"/>
    <w:semiHidden/>
    <w:rsid w:val="0063713E"/>
    <w:rPr>
      <w:sz w:val="20"/>
      <w:szCs w:val="20"/>
    </w:rPr>
  </w:style>
  <w:style w:type="character" w:styleId="CommentReference">
    <w:name w:val="annotation reference"/>
    <w:basedOn w:val="DefaultParagraphFont"/>
    <w:uiPriority w:val="99"/>
    <w:semiHidden/>
    <w:unhideWhenUsed/>
    <w:rsid w:val="0063713E"/>
    <w:rPr>
      <w:sz w:val="16"/>
      <w:szCs w:val="16"/>
    </w:rPr>
  </w:style>
  <w:style w:type="character" w:styleId="Hyperlink">
    <w:name w:val="Hyperlink"/>
    <w:basedOn w:val="DefaultParagraphFont"/>
    <w:uiPriority w:val="99"/>
    <w:unhideWhenUsed/>
    <w:rsid w:val="00737711"/>
    <w:rPr>
      <w:color w:val="0563C1" w:themeColor="hyperlink"/>
      <w:u w:val="single"/>
    </w:rPr>
  </w:style>
  <w:style w:type="character" w:styleId="UnresolvedMention">
    <w:name w:val="Unresolved Mention"/>
    <w:basedOn w:val="DefaultParagraphFont"/>
    <w:uiPriority w:val="99"/>
    <w:semiHidden/>
    <w:unhideWhenUsed/>
    <w:rsid w:val="00737711"/>
    <w:rPr>
      <w:color w:val="605E5C"/>
      <w:shd w:val="clear" w:color="auto" w:fill="E1DFDD"/>
    </w:rPr>
  </w:style>
  <w:style w:type="character" w:customStyle="1" w:styleId="ui-provider">
    <w:name w:val="ui-provider"/>
    <w:basedOn w:val="DefaultParagraphFont"/>
    <w:rsid w:val="00157DC9"/>
  </w:style>
  <w:style w:type="character" w:styleId="FollowedHyperlink">
    <w:name w:val="FollowedHyperlink"/>
    <w:basedOn w:val="DefaultParagraphFont"/>
    <w:uiPriority w:val="99"/>
    <w:semiHidden/>
    <w:unhideWhenUsed/>
    <w:rsid w:val="005C30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ineistopankki.punainenristi.fi/l/Wd7vqzHJBT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dakorset.fi/hungerdagen/hungerdagen-insamlare/" TargetMode="External"/><Relationship Id="rId5" Type="http://schemas.openxmlformats.org/officeDocument/2006/relationships/hyperlink" Target="https://www.rodakorset.fi/hungerdagen/hungerdagen-insamla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2844</Characters>
  <Application>Microsoft Office Word</Application>
  <DocSecurity>0</DocSecurity>
  <Lines>23</Lines>
  <Paragraphs>6</Paragraphs>
  <ScaleCrop>false</ScaleCrop>
  <Company/>
  <LinksUpToDate>false</LinksUpToDate>
  <CharactersWithSpaces>3189</CharactersWithSpaces>
  <SharedDoc>false</SharedDoc>
  <HLinks>
    <vt:vector size="18" baseType="variant">
      <vt:variant>
        <vt:i4>6291574</vt:i4>
      </vt:variant>
      <vt:variant>
        <vt:i4>6</vt:i4>
      </vt:variant>
      <vt:variant>
        <vt:i4>0</vt:i4>
      </vt:variant>
      <vt:variant>
        <vt:i4>5</vt:i4>
      </vt:variant>
      <vt:variant>
        <vt:lpwstr>https://aineistopankki.punainenristi.fi/l/Wd7vqzHJBTfh</vt:lpwstr>
      </vt:variant>
      <vt:variant>
        <vt:lpwstr/>
      </vt:variant>
      <vt:variant>
        <vt:i4>2949242</vt:i4>
      </vt:variant>
      <vt:variant>
        <vt:i4>3</vt:i4>
      </vt:variant>
      <vt:variant>
        <vt:i4>0</vt:i4>
      </vt:variant>
      <vt:variant>
        <vt:i4>5</vt:i4>
      </vt:variant>
      <vt:variant>
        <vt:lpwstr>https://www.punainenristi.fi/nalkapaiva/nalkapaiva-keraajaksi/</vt:lpwstr>
      </vt:variant>
      <vt:variant>
        <vt:lpwstr>collapse_3325_3996</vt:lpwstr>
      </vt:variant>
      <vt:variant>
        <vt:i4>6226013</vt:i4>
      </vt:variant>
      <vt:variant>
        <vt:i4>0</vt:i4>
      </vt:variant>
      <vt:variant>
        <vt:i4>0</vt:i4>
      </vt:variant>
      <vt:variant>
        <vt:i4>5</vt:i4>
      </vt:variant>
      <vt:variant>
        <vt:lpwstr>http://www.punainenristi.fi/nalkapaiva/nalkapaiva-keraajaksi/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Häkkinen Sari</dc:creator>
  <cp:keywords/>
  <dc:description/>
  <cp:lastModifiedBy>Häkkinen Sari</cp:lastModifiedBy>
  <cp:revision>4</cp:revision>
  <dcterms:created xsi:type="dcterms:W3CDTF">2025-08-15T08:00:00Z</dcterms:created>
  <dcterms:modified xsi:type="dcterms:W3CDTF">2025-08-15T08:01:00Z</dcterms:modified>
</cp:coreProperties>
</file>